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9738D" w14:textId="4A4C7D8B" w:rsidR="003D04A2" w:rsidRPr="00EB1147" w:rsidRDefault="00B85F80" w:rsidP="003D04A2">
      <w:pPr>
        <w:rPr>
          <w:rFonts w:ascii="Times New Roman" w:hAnsi="Times New Roman" w:cs="Times New Roman"/>
          <w:b/>
          <w:bCs/>
          <w:sz w:val="28"/>
          <w:szCs w:val="28"/>
        </w:rPr>
      </w:pPr>
      <w:r w:rsidRPr="00EB1147">
        <w:rPr>
          <w:rFonts w:ascii="Times New Roman" w:hAnsi="Times New Roman" w:cs="Times New Roman"/>
          <w:b/>
          <w:bCs/>
          <w:noProof/>
          <w:sz w:val="28"/>
          <w:szCs w:val="28"/>
        </w:rPr>
        <w:drawing>
          <wp:inline distT="0" distB="0" distL="0" distR="0" wp14:anchorId="5050B7BA" wp14:editId="07F4CF67">
            <wp:extent cx="991219" cy="594732"/>
            <wp:effectExtent l="0" t="0" r="0" b="0"/>
            <wp:docPr id="3926223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22379" name="Picture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9730" cy="635839"/>
                    </a:xfrm>
                    <a:prstGeom prst="rect">
                      <a:avLst/>
                    </a:prstGeom>
                    <a:noFill/>
                    <a:ln>
                      <a:noFill/>
                    </a:ln>
                  </pic:spPr>
                </pic:pic>
              </a:graphicData>
            </a:graphic>
          </wp:inline>
        </w:drawing>
      </w:r>
      <w:r w:rsidR="007E1012" w:rsidRPr="00EB1147">
        <w:rPr>
          <w:rFonts w:ascii="Times New Roman" w:hAnsi="Times New Roman" w:cs="Times New Roman"/>
          <w:b/>
          <w:bCs/>
          <w:sz w:val="28"/>
          <w:szCs w:val="28"/>
        </w:rPr>
        <w:t xml:space="preserve"> </w:t>
      </w:r>
      <w:r w:rsidRPr="00EB1147">
        <w:rPr>
          <w:rFonts w:ascii="Times New Roman" w:hAnsi="Times New Roman" w:cs="Times New Roman"/>
          <w:b/>
          <w:bCs/>
          <w:noProof/>
          <w:sz w:val="28"/>
          <w:szCs w:val="28"/>
        </w:rPr>
        <w:drawing>
          <wp:inline distT="0" distB="0" distL="0" distR="0" wp14:anchorId="71998C83" wp14:editId="55C557D7">
            <wp:extent cx="796258" cy="498087"/>
            <wp:effectExtent l="0" t="0" r="4445" b="0"/>
            <wp:docPr id="20684956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95655"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6090" cy="516748"/>
                    </a:xfrm>
                    <a:prstGeom prst="rect">
                      <a:avLst/>
                    </a:prstGeom>
                  </pic:spPr>
                </pic:pic>
              </a:graphicData>
            </a:graphic>
          </wp:inline>
        </w:drawing>
      </w:r>
      <w:r w:rsidR="007E1012" w:rsidRPr="00EB1147">
        <w:rPr>
          <w:rFonts w:ascii="Times New Roman" w:hAnsi="Times New Roman" w:cs="Times New Roman"/>
          <w:b/>
          <w:bCs/>
          <w:sz w:val="28"/>
          <w:szCs w:val="28"/>
        </w:rPr>
        <w:t xml:space="preserve"> </w:t>
      </w:r>
      <w:r w:rsidR="007E1012" w:rsidRPr="00EB1147">
        <w:rPr>
          <w:rFonts w:ascii="Times New Roman" w:hAnsi="Times New Roman" w:cs="Times New Roman"/>
          <w:b/>
          <w:bCs/>
          <w:noProof/>
          <w:sz w:val="28"/>
          <w:szCs w:val="28"/>
        </w:rPr>
        <w:drawing>
          <wp:inline distT="0" distB="0" distL="0" distR="0" wp14:anchorId="125D7454" wp14:editId="0EC7C081">
            <wp:extent cx="1271239" cy="526030"/>
            <wp:effectExtent l="0" t="0" r="0" b="0"/>
            <wp:docPr id="6193061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0617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280" cy="585633"/>
                    </a:xfrm>
                    <a:prstGeom prst="rect">
                      <a:avLst/>
                    </a:prstGeom>
                  </pic:spPr>
                </pic:pic>
              </a:graphicData>
            </a:graphic>
          </wp:inline>
        </w:drawing>
      </w:r>
      <w:r w:rsidR="007E1012" w:rsidRPr="00EB1147">
        <w:rPr>
          <w:rFonts w:ascii="Times New Roman" w:hAnsi="Times New Roman" w:cs="Times New Roman"/>
          <w:b/>
          <w:bCs/>
          <w:sz w:val="28"/>
          <w:szCs w:val="28"/>
        </w:rPr>
        <w:t xml:space="preserve"> </w:t>
      </w:r>
      <w:r w:rsidR="003D04A2" w:rsidRPr="00EB1147">
        <w:rPr>
          <w:rFonts w:ascii="Times New Roman" w:hAnsi="Times New Roman" w:cs="Times New Roman"/>
          <w:b/>
          <w:bCs/>
          <w:noProof/>
          <w:sz w:val="28"/>
          <w:szCs w:val="28"/>
        </w:rPr>
        <w:drawing>
          <wp:inline distT="0" distB="0" distL="0" distR="0" wp14:anchorId="558D6549" wp14:editId="2030CFD6">
            <wp:extent cx="592250" cy="568848"/>
            <wp:effectExtent l="0" t="0" r="5080" b="3175"/>
            <wp:docPr id="16567006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00689"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635869" cy="610744"/>
                    </a:xfrm>
                    <a:prstGeom prst="rect">
                      <a:avLst/>
                    </a:prstGeom>
                  </pic:spPr>
                </pic:pic>
              </a:graphicData>
            </a:graphic>
          </wp:inline>
        </w:drawing>
      </w:r>
      <w:r w:rsidR="007E1012" w:rsidRPr="00EB1147">
        <w:rPr>
          <w:rFonts w:ascii="Times New Roman" w:hAnsi="Times New Roman" w:cs="Times New Roman"/>
          <w:b/>
          <w:bCs/>
          <w:sz w:val="28"/>
          <w:szCs w:val="28"/>
        </w:rPr>
        <w:t xml:space="preserve"> </w:t>
      </w:r>
      <w:r w:rsidR="003D04A2" w:rsidRPr="00EB1147">
        <w:rPr>
          <w:rFonts w:ascii="Times New Roman" w:hAnsi="Times New Roman" w:cs="Times New Roman"/>
          <w:b/>
          <w:bCs/>
          <w:noProof/>
          <w:sz w:val="28"/>
          <w:szCs w:val="28"/>
        </w:rPr>
        <w:drawing>
          <wp:inline distT="0" distB="0" distL="0" distR="0" wp14:anchorId="6724D503" wp14:editId="0BA1F659">
            <wp:extent cx="565003" cy="547135"/>
            <wp:effectExtent l="0" t="0" r="0" b="0"/>
            <wp:docPr id="12011310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31012"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764" cy="585639"/>
                    </a:xfrm>
                    <a:prstGeom prst="rect">
                      <a:avLst/>
                    </a:prstGeom>
                    <a:noFill/>
                    <a:ln>
                      <a:noFill/>
                    </a:ln>
                  </pic:spPr>
                </pic:pic>
              </a:graphicData>
            </a:graphic>
          </wp:inline>
        </w:drawing>
      </w:r>
      <w:r w:rsidR="007E1012" w:rsidRPr="00EB1147">
        <w:rPr>
          <w:rFonts w:ascii="Times New Roman" w:hAnsi="Times New Roman" w:cs="Times New Roman"/>
          <w:b/>
          <w:bCs/>
          <w:sz w:val="28"/>
          <w:szCs w:val="28"/>
        </w:rPr>
        <w:t xml:space="preserve"> </w:t>
      </w:r>
      <w:r w:rsidR="003D04A2" w:rsidRPr="00EB1147">
        <w:rPr>
          <w:rFonts w:ascii="Times New Roman" w:hAnsi="Times New Roman" w:cs="Times New Roman"/>
          <w:noProof/>
        </w:rPr>
        <w:drawing>
          <wp:inline distT="0" distB="0" distL="0" distR="0" wp14:anchorId="03399574" wp14:editId="5F74713F">
            <wp:extent cx="686982" cy="526170"/>
            <wp:effectExtent l="0" t="0" r="0" b="0"/>
            <wp:docPr id="19199106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10680"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650" cy="571870"/>
                    </a:xfrm>
                    <a:prstGeom prst="rect">
                      <a:avLst/>
                    </a:prstGeom>
                    <a:noFill/>
                    <a:ln>
                      <a:noFill/>
                    </a:ln>
                  </pic:spPr>
                </pic:pic>
              </a:graphicData>
            </a:graphic>
          </wp:inline>
        </w:drawing>
      </w:r>
    </w:p>
    <w:p w14:paraId="69AF6AE8" w14:textId="4047FCEA" w:rsidR="00AA54BB" w:rsidRPr="00EB1147" w:rsidRDefault="00AA54BB" w:rsidP="00AA54BB">
      <w:pPr>
        <w:jc w:val="center"/>
        <w:rPr>
          <w:rFonts w:ascii="Times New Roman" w:hAnsi="Times New Roman" w:cs="Times New Roman"/>
          <w:b/>
          <w:bCs/>
        </w:rPr>
      </w:pPr>
      <w:r w:rsidRPr="00EB1147">
        <w:rPr>
          <w:rFonts w:ascii="Times New Roman" w:hAnsi="Times New Roman" w:cs="Times New Roman"/>
          <w:b/>
          <w:bCs/>
        </w:rPr>
        <w:t xml:space="preserve">New Year, New Roadside Safety Protections: California’s Expanded “Slow Down, Move Over” Law Now Covers All </w:t>
      </w:r>
      <w:r w:rsidR="00143A28" w:rsidRPr="00EB1147">
        <w:rPr>
          <w:rFonts w:ascii="Times New Roman" w:hAnsi="Times New Roman" w:cs="Times New Roman"/>
          <w:b/>
          <w:bCs/>
        </w:rPr>
        <w:t>Stopped Drivers and Passengers Roadside</w:t>
      </w:r>
    </w:p>
    <w:p w14:paraId="7458FC93" w14:textId="76E76BF3" w:rsidR="00AA54BB" w:rsidRPr="00EB1147" w:rsidRDefault="00AA54BB" w:rsidP="00AA54BB">
      <w:pPr>
        <w:jc w:val="center"/>
        <w:rPr>
          <w:rFonts w:ascii="Times New Roman" w:hAnsi="Times New Roman" w:cs="Times New Roman"/>
          <w:i/>
          <w:iCs/>
        </w:rPr>
      </w:pPr>
      <w:r w:rsidRPr="00EB1147">
        <w:rPr>
          <w:rFonts w:ascii="Times New Roman" w:hAnsi="Times New Roman" w:cs="Times New Roman"/>
          <w:i/>
          <w:iCs/>
        </w:rPr>
        <w:t>With roadside deaths climbing at dangerous rates, AAA</w:t>
      </w:r>
      <w:r w:rsidR="00EB514F" w:rsidRPr="00EB1147">
        <w:rPr>
          <w:rFonts w:ascii="Times New Roman" w:hAnsi="Times New Roman" w:cs="Times New Roman"/>
          <w:i/>
          <w:iCs/>
        </w:rPr>
        <w:t>, OTS, CHP</w:t>
      </w:r>
      <w:r w:rsidR="00423397" w:rsidRPr="00EB1147">
        <w:rPr>
          <w:rFonts w:ascii="Times New Roman" w:hAnsi="Times New Roman" w:cs="Times New Roman"/>
          <w:i/>
          <w:iCs/>
        </w:rPr>
        <w:t>, Caltrans</w:t>
      </w:r>
      <w:r w:rsidRPr="00EB1147">
        <w:rPr>
          <w:rFonts w:ascii="Times New Roman" w:hAnsi="Times New Roman" w:cs="Times New Roman"/>
          <w:i/>
          <w:iCs/>
        </w:rPr>
        <w:t xml:space="preserve"> and survivor advocates urge drivers to obey the strengthened law now in effect.</w:t>
      </w:r>
    </w:p>
    <w:p w14:paraId="757558B8" w14:textId="156D346B" w:rsidR="00CF57D9" w:rsidRPr="00EB1147" w:rsidRDefault="00CF57D9" w:rsidP="00AA54BB">
      <w:pPr>
        <w:jc w:val="center"/>
        <w:rPr>
          <w:rFonts w:ascii="Times New Roman" w:hAnsi="Times New Roman" w:cs="Times New Roman"/>
        </w:rPr>
      </w:pPr>
      <w:r w:rsidRPr="00EB1147">
        <w:rPr>
          <w:rFonts w:ascii="Times New Roman" w:hAnsi="Times New Roman" w:cs="Times New Roman"/>
          <w:noProof/>
        </w:rPr>
        <w:drawing>
          <wp:inline distT="0" distB="0" distL="0" distR="0" wp14:anchorId="4FAA09CC" wp14:editId="09F4EF5A">
            <wp:extent cx="2252546" cy="1500254"/>
            <wp:effectExtent l="0" t="0" r="0" b="0"/>
            <wp:docPr id="304402341" name="Picture 1" descr="Office of Traffic Safety Director speaking at news conference in Los Ang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02341" name="Picture 1" descr="Office of Traffic Safety Director speaking at news conference in Los Angel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4828" cy="1541736"/>
                    </a:xfrm>
                    <a:prstGeom prst="rect">
                      <a:avLst/>
                    </a:prstGeom>
                  </pic:spPr>
                </pic:pic>
              </a:graphicData>
            </a:graphic>
          </wp:inline>
        </w:drawing>
      </w:r>
      <w:r w:rsidRPr="00EB1147">
        <w:rPr>
          <w:rFonts w:ascii="Times New Roman" w:hAnsi="Times New Roman" w:cs="Times New Roman"/>
        </w:rPr>
        <w:t xml:space="preserve"> </w:t>
      </w:r>
      <w:r w:rsidRPr="00EB1147">
        <w:rPr>
          <w:rFonts w:ascii="Times New Roman" w:hAnsi="Times New Roman" w:cs="Times New Roman"/>
          <w:noProof/>
        </w:rPr>
        <w:drawing>
          <wp:inline distT="0" distB="0" distL="0" distR="0" wp14:anchorId="6929C5C4" wp14:editId="477683D3">
            <wp:extent cx="1242580" cy="1553225"/>
            <wp:effectExtent l="0" t="0" r="2540" b="0"/>
            <wp:docPr id="1990124866" name="Picture 2" descr="Illustration of Caltrans vehicle on the side of the road with a caption that reads, &quot;Slow Down, Move Over, Save a Lif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24866" name="Picture 2" descr="Illustration of Caltrans vehicle on the side of the road with a caption that reads, &quot;Slow Down, Move Over, Save a Life.&quot;"/>
                    <pic:cNvPicPr/>
                  </pic:nvPicPr>
                  <pic:blipFill>
                    <a:blip r:embed="rId13">
                      <a:extLst>
                        <a:ext uri="{28A0092B-C50C-407E-A947-70E740481C1C}">
                          <a14:useLocalDpi xmlns:a14="http://schemas.microsoft.com/office/drawing/2010/main" val="0"/>
                        </a:ext>
                      </a:extLst>
                    </a:blip>
                    <a:stretch>
                      <a:fillRect/>
                    </a:stretch>
                  </pic:blipFill>
                  <pic:spPr>
                    <a:xfrm>
                      <a:off x="0" y="0"/>
                      <a:ext cx="1260061" cy="1575077"/>
                    </a:xfrm>
                    <a:prstGeom prst="rect">
                      <a:avLst/>
                    </a:prstGeom>
                  </pic:spPr>
                </pic:pic>
              </a:graphicData>
            </a:graphic>
          </wp:inline>
        </w:drawing>
      </w:r>
      <w:r w:rsidRPr="00EB1147">
        <w:rPr>
          <w:rFonts w:ascii="Times New Roman" w:hAnsi="Times New Roman" w:cs="Times New Roman"/>
        </w:rPr>
        <w:t xml:space="preserve"> </w:t>
      </w:r>
      <w:r w:rsidRPr="00EB1147">
        <w:rPr>
          <w:rFonts w:ascii="Times New Roman" w:hAnsi="Times New Roman" w:cs="Times New Roman"/>
          <w:noProof/>
        </w:rPr>
        <w:drawing>
          <wp:inline distT="0" distB="0" distL="0" distR="0" wp14:anchorId="06769F89" wp14:editId="390B84DD">
            <wp:extent cx="2244254" cy="1496169"/>
            <wp:effectExtent l="0" t="0" r="3810" b="2540"/>
            <wp:docPr id="1218006266" name="Picture 3" descr="A photo display of three posters that include tips for how to protect people roadside and a picture of tow truck driver Carlos Trejo, who was struck and killed last year while helping a stranded 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06266" name="Picture 3" descr="A photo display of three posters that include tips for how to protect people roadside and a picture of tow truck driver Carlos Trejo, who was struck and killed last year while helping a stranded driv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0897" cy="1527264"/>
                    </a:xfrm>
                    <a:prstGeom prst="rect">
                      <a:avLst/>
                    </a:prstGeom>
                  </pic:spPr>
                </pic:pic>
              </a:graphicData>
            </a:graphic>
          </wp:inline>
        </w:drawing>
      </w:r>
    </w:p>
    <w:p w14:paraId="48E38558" w14:textId="426DA124" w:rsidR="00EA60BC" w:rsidRPr="00EB1147" w:rsidRDefault="00F81B4D" w:rsidP="00EA60BC">
      <w:pPr>
        <w:rPr>
          <w:rFonts w:ascii="Times New Roman" w:hAnsi="Times New Roman" w:cs="Times New Roman"/>
        </w:rPr>
      </w:pPr>
      <w:r w:rsidRPr="00EB1147">
        <w:rPr>
          <w:rFonts w:ascii="Times New Roman" w:eastAsia="Calibri" w:hAnsi="Times New Roman" w:cs="Times New Roman"/>
          <w:b/>
          <w:bCs/>
        </w:rPr>
        <w:t>Los Angeles (January 27, 2026)</w:t>
      </w:r>
      <w:r w:rsidRPr="00EB1147">
        <w:rPr>
          <w:rFonts w:ascii="Times New Roman" w:eastAsia="Calibri" w:hAnsi="Times New Roman" w:cs="Times New Roman"/>
        </w:rPr>
        <w:t xml:space="preserve"> </w:t>
      </w:r>
      <w:r w:rsidRPr="00EB1147">
        <w:rPr>
          <w:rFonts w:ascii="Times New Roman" w:hAnsi="Times New Roman" w:cs="Times New Roman"/>
        </w:rPr>
        <w:t xml:space="preserve">— </w:t>
      </w:r>
      <w:r w:rsidR="00EA60BC" w:rsidRPr="00EB1147">
        <w:rPr>
          <w:rFonts w:ascii="Times New Roman" w:hAnsi="Times New Roman" w:cs="Times New Roman"/>
        </w:rPr>
        <w:t xml:space="preserve">California’s expanded “Slow Down, Move Over” law officially took effect January 1, 2026, adding lifesaving protections for all stranded </w:t>
      </w:r>
      <w:r w:rsidR="00143A28" w:rsidRPr="00EB1147">
        <w:rPr>
          <w:rFonts w:ascii="Times New Roman" w:hAnsi="Times New Roman" w:cs="Times New Roman"/>
        </w:rPr>
        <w:t>dri</w:t>
      </w:r>
      <w:r w:rsidR="00554BF7" w:rsidRPr="00EB1147">
        <w:rPr>
          <w:rFonts w:ascii="Times New Roman" w:hAnsi="Times New Roman" w:cs="Times New Roman"/>
        </w:rPr>
        <w:t>v</w:t>
      </w:r>
      <w:r w:rsidR="00143A28" w:rsidRPr="00EB1147">
        <w:rPr>
          <w:rFonts w:ascii="Times New Roman" w:hAnsi="Times New Roman" w:cs="Times New Roman"/>
        </w:rPr>
        <w:t xml:space="preserve">ers and passengers </w:t>
      </w:r>
      <w:r w:rsidR="00EA60BC" w:rsidRPr="00EB1147">
        <w:rPr>
          <w:rFonts w:ascii="Times New Roman" w:hAnsi="Times New Roman" w:cs="Times New Roman"/>
        </w:rPr>
        <w:t xml:space="preserve">on the roadside. The strengthened requirement compels drivers to </w:t>
      </w:r>
      <w:r w:rsidR="007E1012" w:rsidRPr="00EB1147">
        <w:rPr>
          <w:rFonts w:ascii="Times New Roman" w:hAnsi="Times New Roman" w:cs="Times New Roman"/>
        </w:rPr>
        <w:t xml:space="preserve">move over, or slow down if unsafe to do so, </w:t>
      </w:r>
      <w:r w:rsidR="00EA60BC" w:rsidRPr="00EB1147">
        <w:rPr>
          <w:rFonts w:ascii="Times New Roman" w:hAnsi="Times New Roman" w:cs="Times New Roman"/>
        </w:rPr>
        <w:t xml:space="preserve">for any stopped </w:t>
      </w:r>
      <w:r w:rsidR="00554BF7" w:rsidRPr="00EB1147">
        <w:rPr>
          <w:rFonts w:ascii="Times New Roman" w:hAnsi="Times New Roman" w:cs="Times New Roman"/>
        </w:rPr>
        <w:t>vehicle</w:t>
      </w:r>
      <w:r w:rsidR="00EA60BC" w:rsidRPr="00EB1147">
        <w:rPr>
          <w:rFonts w:ascii="Times New Roman" w:hAnsi="Times New Roman" w:cs="Times New Roman"/>
        </w:rPr>
        <w:t xml:space="preserve"> using hazard lights or emergency indicators</w:t>
      </w:r>
      <w:r w:rsidR="002E4E90" w:rsidRPr="00EB1147">
        <w:rPr>
          <w:rFonts w:ascii="Times New Roman" w:hAnsi="Times New Roman" w:cs="Times New Roman"/>
        </w:rPr>
        <w:t xml:space="preserve">, </w:t>
      </w:r>
      <w:r w:rsidR="00EA60BC" w:rsidRPr="00EB1147">
        <w:rPr>
          <w:rFonts w:ascii="Times New Roman" w:hAnsi="Times New Roman" w:cs="Times New Roman"/>
        </w:rPr>
        <w:t>including everyday drivers experiencing mechanical trouble or emergencies</w:t>
      </w:r>
      <w:r w:rsidR="007E1012" w:rsidRPr="00EB1147">
        <w:rPr>
          <w:rFonts w:ascii="Times New Roman" w:hAnsi="Times New Roman" w:cs="Times New Roman"/>
        </w:rPr>
        <w:t>.</w:t>
      </w:r>
    </w:p>
    <w:p w14:paraId="05BAE45A" w14:textId="4754584C" w:rsidR="007E1012" w:rsidRPr="00EB1147" w:rsidRDefault="00EA60BC" w:rsidP="00786D5C">
      <w:pPr>
        <w:rPr>
          <w:rFonts w:ascii="Times New Roman" w:hAnsi="Times New Roman" w:cs="Times New Roman"/>
        </w:rPr>
      </w:pPr>
      <w:r w:rsidRPr="00EB1147">
        <w:rPr>
          <w:rFonts w:ascii="Times New Roman" w:hAnsi="Times New Roman" w:cs="Times New Roman"/>
        </w:rPr>
        <w:t xml:space="preserve">The change, authorized under </w:t>
      </w:r>
      <w:hyperlink r:id="rId15" w:history="1">
        <w:r w:rsidRPr="00B30B8A">
          <w:rPr>
            <w:rStyle w:val="Hyperlink"/>
            <w:rFonts w:ascii="Times New Roman" w:hAnsi="Times New Roman" w:cs="Times New Roman"/>
          </w:rPr>
          <w:t>Assembly Bill 390</w:t>
        </w:r>
      </w:hyperlink>
      <w:r w:rsidRPr="00EB1147">
        <w:rPr>
          <w:rFonts w:ascii="Times New Roman" w:hAnsi="Times New Roman" w:cs="Times New Roman"/>
        </w:rPr>
        <w:t xml:space="preserve">, </w:t>
      </w:r>
      <w:r w:rsidR="00423397" w:rsidRPr="00EB1147">
        <w:rPr>
          <w:rFonts w:ascii="Times New Roman" w:hAnsi="Times New Roman" w:cs="Times New Roman"/>
        </w:rPr>
        <w:t xml:space="preserve">legislation sponsored by AAA, </w:t>
      </w:r>
      <w:r w:rsidRPr="00EB1147">
        <w:rPr>
          <w:rFonts w:ascii="Times New Roman" w:hAnsi="Times New Roman" w:cs="Times New Roman"/>
        </w:rPr>
        <w:t>comes during a nationwide spike in roadside deaths that safety leaders are calling a crisis.</w:t>
      </w:r>
    </w:p>
    <w:p w14:paraId="6703F3DC" w14:textId="73790B7E" w:rsidR="00786D5C" w:rsidRPr="00EB1147" w:rsidRDefault="00786D5C" w:rsidP="00786D5C">
      <w:pPr>
        <w:rPr>
          <w:rFonts w:ascii="Times New Roman" w:hAnsi="Times New Roman" w:cs="Times New Roman"/>
          <w:b/>
          <w:bCs/>
        </w:rPr>
      </w:pPr>
      <w:r w:rsidRPr="00EB1147">
        <w:rPr>
          <w:rFonts w:ascii="Times New Roman" w:hAnsi="Times New Roman" w:cs="Times New Roman"/>
          <w:b/>
          <w:bCs/>
        </w:rPr>
        <w:t>California Joins National Push to Protect Stranded Drivers</w:t>
      </w:r>
    </w:p>
    <w:p w14:paraId="1DAF1E3C" w14:textId="77777777" w:rsidR="00786D5C" w:rsidRPr="00EB1147" w:rsidRDefault="00786D5C" w:rsidP="00786D5C">
      <w:pPr>
        <w:rPr>
          <w:rFonts w:ascii="Times New Roman" w:hAnsi="Times New Roman" w:cs="Times New Roman"/>
        </w:rPr>
      </w:pPr>
      <w:r w:rsidRPr="00EB1147">
        <w:rPr>
          <w:rFonts w:ascii="Times New Roman" w:hAnsi="Times New Roman" w:cs="Times New Roman"/>
        </w:rPr>
        <w:t>With AB 390 now in effect, California joins 28 other states, and the District of Columbia, with expanded Slow Down, Move Over protections to include all stopped vehicles.</w:t>
      </w:r>
    </w:p>
    <w:p w14:paraId="6227B012" w14:textId="77777777" w:rsidR="00786D5C" w:rsidRPr="00EB1147" w:rsidRDefault="00786D5C" w:rsidP="00786D5C">
      <w:pPr>
        <w:rPr>
          <w:rFonts w:ascii="Times New Roman" w:hAnsi="Times New Roman" w:cs="Times New Roman"/>
        </w:rPr>
      </w:pPr>
      <w:r w:rsidRPr="00EB1147">
        <w:rPr>
          <w:rFonts w:ascii="Times New Roman" w:hAnsi="Times New Roman" w:cs="Times New Roman"/>
        </w:rPr>
        <w:t>Violations in California can result in:</w:t>
      </w:r>
    </w:p>
    <w:p w14:paraId="279A9F4C" w14:textId="77777777" w:rsidR="00786D5C" w:rsidRPr="00EB1147" w:rsidRDefault="00786D5C" w:rsidP="00786D5C">
      <w:pPr>
        <w:rPr>
          <w:rFonts w:ascii="Times New Roman" w:hAnsi="Times New Roman" w:cs="Times New Roman"/>
        </w:rPr>
      </w:pPr>
      <w:r w:rsidRPr="00EB1147">
        <w:rPr>
          <w:rFonts w:ascii="Times New Roman" w:hAnsi="Times New Roman" w:cs="Times New Roman"/>
        </w:rPr>
        <w:t>• Fines up to $1,000, and</w:t>
      </w:r>
    </w:p>
    <w:p w14:paraId="71DDEAA4" w14:textId="77777777" w:rsidR="00786D5C" w:rsidRPr="00EB1147" w:rsidRDefault="00786D5C" w:rsidP="00786D5C">
      <w:pPr>
        <w:rPr>
          <w:rFonts w:ascii="Times New Roman" w:hAnsi="Times New Roman" w:cs="Times New Roman"/>
        </w:rPr>
      </w:pPr>
      <w:r w:rsidRPr="00EB1147">
        <w:rPr>
          <w:rFonts w:ascii="Times New Roman" w:hAnsi="Times New Roman" w:cs="Times New Roman"/>
        </w:rPr>
        <w:t>• Points on a driver’s record for unsafe behavior near stopped vehicles.</w:t>
      </w:r>
    </w:p>
    <w:p w14:paraId="421BAE3B" w14:textId="0C3BA7FC" w:rsidR="00EA60BC" w:rsidRPr="00EB1147" w:rsidRDefault="00786D5C" w:rsidP="00EA60BC">
      <w:pPr>
        <w:rPr>
          <w:rFonts w:ascii="Times New Roman" w:hAnsi="Times New Roman" w:cs="Times New Roman"/>
          <w:b/>
          <w:bCs/>
        </w:rPr>
      </w:pPr>
      <w:r w:rsidRPr="00EB1147">
        <w:rPr>
          <w:rFonts w:ascii="Times New Roman" w:hAnsi="Times New Roman" w:cs="Times New Roman"/>
          <w:b/>
          <w:bCs/>
        </w:rPr>
        <w:t xml:space="preserve">National </w:t>
      </w:r>
      <w:r w:rsidR="00EA60BC" w:rsidRPr="00EB1147">
        <w:rPr>
          <w:rFonts w:ascii="Times New Roman" w:hAnsi="Times New Roman" w:cs="Times New Roman"/>
          <w:b/>
          <w:bCs/>
        </w:rPr>
        <w:t>Roadside Deaths Are Rising at Alarming Levels</w:t>
      </w:r>
    </w:p>
    <w:p w14:paraId="5C08FE42" w14:textId="2E3E12C9" w:rsidR="00786D5C" w:rsidRPr="00EB1147" w:rsidRDefault="00361200" w:rsidP="00EA60BC">
      <w:pPr>
        <w:rPr>
          <w:rFonts w:ascii="Times New Roman" w:hAnsi="Times New Roman" w:cs="Times New Roman"/>
        </w:rPr>
      </w:pPr>
      <w:r w:rsidRPr="00EB1147">
        <w:rPr>
          <w:rFonts w:ascii="Times New Roman" w:hAnsi="Times New Roman" w:cs="Times New Roman"/>
        </w:rPr>
        <w:t xml:space="preserve">The </w:t>
      </w:r>
      <w:r w:rsidR="00F375B5" w:rsidRPr="00EB1147">
        <w:rPr>
          <w:rFonts w:ascii="Times New Roman" w:hAnsi="Times New Roman" w:cs="Times New Roman"/>
        </w:rPr>
        <w:t>AAA Foundation for Traffic Safety, using</w:t>
      </w:r>
      <w:r w:rsidR="007E1012" w:rsidRPr="00EB1147">
        <w:rPr>
          <w:rFonts w:ascii="Times New Roman" w:hAnsi="Times New Roman" w:cs="Times New Roman"/>
        </w:rPr>
        <w:t xml:space="preserve"> data from the National Highway Traffic Safety Administration’s</w:t>
      </w:r>
      <w:r w:rsidR="00F375B5" w:rsidRPr="00EB1147">
        <w:rPr>
          <w:rFonts w:ascii="Times New Roman" w:hAnsi="Times New Roman" w:cs="Times New Roman"/>
        </w:rPr>
        <w:t xml:space="preserve"> </w:t>
      </w:r>
      <w:r w:rsidR="007E1012" w:rsidRPr="00EB1147">
        <w:rPr>
          <w:rFonts w:ascii="Times New Roman" w:hAnsi="Times New Roman" w:cs="Times New Roman"/>
        </w:rPr>
        <w:t xml:space="preserve">(NHTSA) </w:t>
      </w:r>
      <w:r w:rsidR="00F375B5" w:rsidRPr="00EB1147">
        <w:rPr>
          <w:rFonts w:ascii="Times New Roman" w:hAnsi="Times New Roman" w:cs="Times New Roman"/>
        </w:rPr>
        <w:t xml:space="preserve">Fatality Analysis Reporting System, </w:t>
      </w:r>
      <w:r w:rsidRPr="00EB1147">
        <w:rPr>
          <w:rFonts w:ascii="Times New Roman" w:hAnsi="Times New Roman" w:cs="Times New Roman"/>
        </w:rPr>
        <w:t>reve</w:t>
      </w:r>
      <w:r w:rsidR="00545EC0" w:rsidRPr="00EB1147">
        <w:rPr>
          <w:rFonts w:ascii="Times New Roman" w:hAnsi="Times New Roman" w:cs="Times New Roman"/>
        </w:rPr>
        <w:t>a</w:t>
      </w:r>
      <w:r w:rsidRPr="00EB1147">
        <w:rPr>
          <w:rFonts w:ascii="Times New Roman" w:hAnsi="Times New Roman" w:cs="Times New Roman"/>
        </w:rPr>
        <w:t>ls</w:t>
      </w:r>
      <w:r w:rsidR="00F375B5" w:rsidRPr="00EB1147">
        <w:rPr>
          <w:rFonts w:ascii="Times New Roman" w:hAnsi="Times New Roman" w:cs="Times New Roman"/>
        </w:rPr>
        <w:t xml:space="preserve"> roadside fatalities are rising sharply. In California, </w:t>
      </w:r>
      <w:r w:rsidR="00545EC0" w:rsidRPr="00EB1147">
        <w:rPr>
          <w:rFonts w:ascii="Times New Roman" w:hAnsi="Times New Roman" w:cs="Times New Roman"/>
        </w:rPr>
        <w:t xml:space="preserve">the number of people killed roadside </w:t>
      </w:r>
      <w:r w:rsidR="00F375B5" w:rsidRPr="00EB1147">
        <w:rPr>
          <w:rFonts w:ascii="Times New Roman" w:hAnsi="Times New Roman" w:cs="Times New Roman"/>
        </w:rPr>
        <w:t xml:space="preserve">increased </w:t>
      </w:r>
      <w:r w:rsidR="00545EC0" w:rsidRPr="00EB1147">
        <w:rPr>
          <w:rFonts w:ascii="Times New Roman" w:hAnsi="Times New Roman" w:cs="Times New Roman"/>
        </w:rPr>
        <w:t xml:space="preserve">nearly </w:t>
      </w:r>
      <w:r w:rsidR="00F375B5" w:rsidRPr="00EB1147">
        <w:rPr>
          <w:rFonts w:ascii="Times New Roman" w:hAnsi="Times New Roman" w:cs="Times New Roman"/>
        </w:rPr>
        <w:t>77% from 2014 to 2023</w:t>
      </w:r>
      <w:r w:rsidR="007E1012" w:rsidRPr="00EB1147">
        <w:rPr>
          <w:rFonts w:ascii="Times New Roman" w:hAnsi="Times New Roman" w:cs="Times New Roman"/>
        </w:rPr>
        <w:t xml:space="preserve">. This alarming trend in people killed roadside is </w:t>
      </w:r>
      <w:r w:rsidR="00EA60BC" w:rsidRPr="00EB1147">
        <w:rPr>
          <w:rFonts w:ascii="Times New Roman" w:hAnsi="Times New Roman" w:cs="Times New Roman"/>
        </w:rPr>
        <w:t>driven by higher speeds, distracted driving and limited shoulder space on modern freeways</w:t>
      </w:r>
      <w:r w:rsidR="007E1012" w:rsidRPr="00EB1147">
        <w:rPr>
          <w:rFonts w:ascii="Times New Roman" w:hAnsi="Times New Roman" w:cs="Times New Roman"/>
        </w:rPr>
        <w:t>, data shows</w:t>
      </w:r>
      <w:r w:rsidR="00EA60BC" w:rsidRPr="00EB1147">
        <w:rPr>
          <w:rFonts w:ascii="Times New Roman" w:hAnsi="Times New Roman" w:cs="Times New Roman"/>
        </w:rPr>
        <w:t>.</w:t>
      </w:r>
    </w:p>
    <w:p w14:paraId="52A1436A" w14:textId="77777777" w:rsidR="00EA60BC" w:rsidRPr="00EB1147" w:rsidRDefault="00EA60BC" w:rsidP="00EA60BC">
      <w:pPr>
        <w:rPr>
          <w:rFonts w:ascii="Times New Roman" w:hAnsi="Times New Roman" w:cs="Times New Roman"/>
          <w:b/>
          <w:bCs/>
        </w:rPr>
      </w:pPr>
      <w:r w:rsidRPr="00EB1147">
        <w:rPr>
          <w:rFonts w:ascii="Times New Roman" w:hAnsi="Times New Roman" w:cs="Times New Roman"/>
          <w:b/>
          <w:bCs/>
        </w:rPr>
        <w:lastRenderedPageBreak/>
        <w:t>Additional recent national findings highlight the severity of the problem:</w:t>
      </w:r>
    </w:p>
    <w:p w14:paraId="0FA408B6" w14:textId="727C1D21" w:rsidR="00EA60BC" w:rsidRPr="00EB1147" w:rsidRDefault="00EA60BC" w:rsidP="00EA60BC">
      <w:pPr>
        <w:rPr>
          <w:rFonts w:ascii="Times New Roman" w:hAnsi="Times New Roman" w:cs="Times New Roman"/>
        </w:rPr>
      </w:pPr>
      <w:r w:rsidRPr="00EB1147">
        <w:rPr>
          <w:rFonts w:ascii="Times New Roman" w:hAnsi="Times New Roman" w:cs="Times New Roman"/>
        </w:rPr>
        <w:t xml:space="preserve">• </w:t>
      </w:r>
      <w:r w:rsidR="003D04A2" w:rsidRPr="00EB1147">
        <w:rPr>
          <w:rFonts w:ascii="Times New Roman" w:eastAsia="Calibri" w:hAnsi="Times New Roman" w:cs="Times New Roman"/>
        </w:rPr>
        <w:t>According to the Emergency Responder Safety Institute,</w:t>
      </w:r>
      <w:r w:rsidR="00545EC0" w:rsidRPr="00EB1147">
        <w:rPr>
          <w:rFonts w:ascii="Times New Roman" w:eastAsia="Calibri" w:hAnsi="Times New Roman" w:cs="Times New Roman"/>
        </w:rPr>
        <w:t xml:space="preserve"> </w:t>
      </w:r>
      <w:r w:rsidR="000A2B8E" w:rsidRPr="00EB1147">
        <w:rPr>
          <w:rFonts w:ascii="Times New Roman" w:eastAsia="Calibri" w:hAnsi="Times New Roman" w:cs="Times New Roman"/>
        </w:rPr>
        <w:t xml:space="preserve">46 emergency responders were killed last year in the U.S. </w:t>
      </w:r>
      <w:r w:rsidR="00545EC0" w:rsidRPr="00EB1147">
        <w:rPr>
          <w:rFonts w:ascii="Times New Roman" w:eastAsia="Calibri" w:hAnsi="Times New Roman" w:cs="Times New Roman"/>
        </w:rPr>
        <w:t>a</w:t>
      </w:r>
      <w:r w:rsidRPr="00EB1147">
        <w:rPr>
          <w:rFonts w:ascii="Times New Roman" w:hAnsi="Times New Roman" w:cs="Times New Roman"/>
        </w:rPr>
        <w:t>fter being struck while assisting at roadside scenes — police officers, firefighters, EMTs</w:t>
      </w:r>
      <w:r w:rsidR="00554BF7" w:rsidRPr="00EB1147">
        <w:rPr>
          <w:rFonts w:ascii="Times New Roman" w:hAnsi="Times New Roman" w:cs="Times New Roman"/>
        </w:rPr>
        <w:t xml:space="preserve"> </w:t>
      </w:r>
      <w:r w:rsidRPr="00EB1147">
        <w:rPr>
          <w:rFonts w:ascii="Times New Roman" w:hAnsi="Times New Roman" w:cs="Times New Roman"/>
        </w:rPr>
        <w:t>and tow truck operators.</w:t>
      </w:r>
    </w:p>
    <w:p w14:paraId="22EEE15F" w14:textId="77777777" w:rsidR="00EA60BC" w:rsidRPr="00EB1147" w:rsidRDefault="00EA60BC" w:rsidP="00EA60BC">
      <w:pPr>
        <w:rPr>
          <w:rFonts w:ascii="Times New Roman" w:hAnsi="Times New Roman" w:cs="Times New Roman"/>
        </w:rPr>
      </w:pPr>
      <w:r w:rsidRPr="00EB1147">
        <w:rPr>
          <w:rFonts w:ascii="Times New Roman" w:hAnsi="Times New Roman" w:cs="Times New Roman"/>
        </w:rPr>
        <w:t>• Tow operators face some of the deadliest conditions on America’s roadways.</w:t>
      </w:r>
    </w:p>
    <w:p w14:paraId="4148B647" w14:textId="72C2B05E" w:rsidR="00EA60BC" w:rsidRPr="00EB1147" w:rsidRDefault="00EA60BC" w:rsidP="00EA60BC">
      <w:pPr>
        <w:rPr>
          <w:rFonts w:ascii="Times New Roman" w:hAnsi="Times New Roman" w:cs="Times New Roman"/>
        </w:rPr>
      </w:pPr>
      <w:r w:rsidRPr="00EB1147">
        <w:rPr>
          <w:rFonts w:ascii="Times New Roman" w:hAnsi="Times New Roman" w:cs="Times New Roman"/>
        </w:rPr>
        <w:t xml:space="preserve">• Hundreds of stranded </w:t>
      </w:r>
      <w:r w:rsidR="00143A28" w:rsidRPr="00EB1147">
        <w:rPr>
          <w:rFonts w:ascii="Times New Roman" w:hAnsi="Times New Roman" w:cs="Times New Roman"/>
        </w:rPr>
        <w:t xml:space="preserve">drivers </w:t>
      </w:r>
      <w:r w:rsidRPr="00EB1147">
        <w:rPr>
          <w:rFonts w:ascii="Times New Roman" w:hAnsi="Times New Roman" w:cs="Times New Roman"/>
        </w:rPr>
        <w:t>are killed every year while waiting for help or attempting simple fixes like changing a tire.</w:t>
      </w:r>
    </w:p>
    <w:p w14:paraId="1D85A78C" w14:textId="0E8099D5" w:rsidR="00EA60BC" w:rsidRPr="00EB1147" w:rsidRDefault="002B7414" w:rsidP="00EA60BC">
      <w:pPr>
        <w:rPr>
          <w:rFonts w:ascii="Times New Roman" w:hAnsi="Times New Roman" w:cs="Times New Roman"/>
          <w:b/>
          <w:bCs/>
        </w:rPr>
      </w:pPr>
      <w:r w:rsidRPr="00EB1147">
        <w:rPr>
          <w:rFonts w:ascii="Times New Roman" w:hAnsi="Times New Roman" w:cs="Times New Roman"/>
          <w:b/>
          <w:bCs/>
        </w:rPr>
        <w:t>T</w:t>
      </w:r>
      <w:r w:rsidR="00EA60BC" w:rsidRPr="00EB1147">
        <w:rPr>
          <w:rFonts w:ascii="Times New Roman" w:hAnsi="Times New Roman" w:cs="Times New Roman"/>
          <w:b/>
          <w:bCs/>
        </w:rPr>
        <w:t xml:space="preserve">he Auto Club of Southern California </w:t>
      </w:r>
      <w:r w:rsidR="00554BF7" w:rsidRPr="00EB1147">
        <w:rPr>
          <w:rFonts w:ascii="Times New Roman" w:hAnsi="Times New Roman" w:cs="Times New Roman"/>
          <w:b/>
          <w:bCs/>
        </w:rPr>
        <w:t>says</w:t>
      </w:r>
      <w:r w:rsidR="00EA60BC" w:rsidRPr="00EB1147">
        <w:rPr>
          <w:rFonts w:ascii="Times New Roman" w:hAnsi="Times New Roman" w:cs="Times New Roman"/>
          <w:b/>
          <w:bCs/>
        </w:rPr>
        <w:t xml:space="preserve"> these numbers reflect a growing</w:t>
      </w:r>
      <w:r w:rsidR="007E1012" w:rsidRPr="00EB1147">
        <w:rPr>
          <w:rFonts w:ascii="Times New Roman" w:hAnsi="Times New Roman" w:cs="Times New Roman"/>
          <w:b/>
          <w:bCs/>
        </w:rPr>
        <w:t xml:space="preserve"> crisis</w:t>
      </w:r>
      <w:r w:rsidR="00EA60BC" w:rsidRPr="00EB1147">
        <w:rPr>
          <w:rFonts w:ascii="Times New Roman" w:hAnsi="Times New Roman" w:cs="Times New Roman"/>
          <w:b/>
          <w:bCs/>
        </w:rPr>
        <w:t>, not isolated incidents.</w:t>
      </w:r>
    </w:p>
    <w:p w14:paraId="71CD8F91" w14:textId="34943241" w:rsidR="00CF57D9" w:rsidRPr="00EB1147" w:rsidRDefault="00CF57D9" w:rsidP="00CF57D9">
      <w:pPr>
        <w:spacing w:line="301" w:lineRule="auto"/>
        <w:rPr>
          <w:rFonts w:ascii="Times New Roman" w:hAnsi="Times New Roman" w:cs="Times New Roman"/>
        </w:rPr>
      </w:pPr>
      <w:r w:rsidRPr="00EB1147">
        <w:rPr>
          <w:rFonts w:ascii="Times New Roman" w:hAnsi="Times New Roman" w:cs="Times New Roman"/>
        </w:rPr>
        <w:t xml:space="preserve">“Slow Down. Move Over, and let’s protect every person stranded on our roadways. Together, we can turn a moment of caution into a statewide culture of care,” said Toks </w:t>
      </w:r>
      <w:proofErr w:type="spellStart"/>
      <w:r w:rsidRPr="00EB1147">
        <w:rPr>
          <w:rFonts w:ascii="Times New Roman" w:hAnsi="Times New Roman" w:cs="Times New Roman"/>
        </w:rPr>
        <w:t>Omishakin</w:t>
      </w:r>
      <w:proofErr w:type="spellEnd"/>
      <w:r w:rsidRPr="00EB1147">
        <w:rPr>
          <w:rFonts w:ascii="Times New Roman" w:hAnsi="Times New Roman" w:cs="Times New Roman"/>
        </w:rPr>
        <w:t>, California Transportation Secretary. “Under the leadership of Governor Gavin Newsom, the California State Transportation Agency, Office of Traffic Safety, California Highway Patrol and Caltrans are coming together to make roadside stops moments of safety, not tragedy.”</w:t>
      </w:r>
    </w:p>
    <w:p w14:paraId="2B7972F6" w14:textId="77577918" w:rsidR="00EA60BC" w:rsidRPr="00EB1147" w:rsidRDefault="00EA60BC" w:rsidP="00EA60BC">
      <w:pPr>
        <w:rPr>
          <w:rFonts w:ascii="Times New Roman" w:hAnsi="Times New Roman" w:cs="Times New Roman"/>
        </w:rPr>
      </w:pPr>
      <w:r w:rsidRPr="00EB1147">
        <w:rPr>
          <w:rFonts w:ascii="Times New Roman" w:hAnsi="Times New Roman" w:cs="Times New Roman"/>
        </w:rPr>
        <w:t>“Whether you’re a stranded driver or a first responder, standing just feet from high</w:t>
      </w:r>
      <w:r w:rsidRPr="00EB1147">
        <w:rPr>
          <w:rFonts w:ascii="Times New Roman" w:hAnsi="Times New Roman" w:cs="Times New Roman"/>
        </w:rPr>
        <w:noBreakHyphen/>
        <w:t xml:space="preserve">speed traffic has become increasingly deadly,” </w:t>
      </w:r>
      <w:r w:rsidR="00AF69D8" w:rsidRPr="00EB1147">
        <w:rPr>
          <w:rFonts w:ascii="Times New Roman" w:hAnsi="Times New Roman" w:cs="Times New Roman"/>
        </w:rPr>
        <w:t xml:space="preserve">said </w:t>
      </w:r>
      <w:r w:rsidR="00B443DA" w:rsidRPr="00EB1147">
        <w:rPr>
          <w:rFonts w:ascii="Times New Roman" w:hAnsi="Times New Roman" w:cs="Times New Roman"/>
        </w:rPr>
        <w:t xml:space="preserve">Auto Club </w:t>
      </w:r>
      <w:r w:rsidR="00AF69D8" w:rsidRPr="00EB1147">
        <w:rPr>
          <w:rFonts w:ascii="Times New Roman" w:hAnsi="Times New Roman" w:cs="Times New Roman"/>
        </w:rPr>
        <w:t>Corporate Communications Manager Doug Shupe.</w:t>
      </w:r>
      <w:r w:rsidRPr="00EB1147">
        <w:rPr>
          <w:rFonts w:ascii="Times New Roman" w:hAnsi="Times New Roman" w:cs="Times New Roman"/>
        </w:rPr>
        <w:t xml:space="preserve"> “This law equips California drivers with a clear, enforceable rule that can prevent more needless deaths.”</w:t>
      </w:r>
    </w:p>
    <w:p w14:paraId="7575D004" w14:textId="77777777" w:rsidR="00E6172F" w:rsidRPr="00EB1147" w:rsidRDefault="00E6172F" w:rsidP="00545EC0">
      <w:pPr>
        <w:rPr>
          <w:rFonts w:ascii="Times New Roman" w:hAnsi="Times New Roman" w:cs="Times New Roman"/>
        </w:rPr>
      </w:pPr>
      <w:r w:rsidRPr="00EB1147">
        <w:rPr>
          <w:rFonts w:ascii="Times New Roman" w:hAnsi="Times New Roman" w:cs="Times New Roman"/>
        </w:rPr>
        <w:t xml:space="preserve">“Everyone traveling on California’s roads and highways deserves to arrive safely at their destination,” said Caltrans Director Dina El-Tawansy. “The provisions added to the Move Over law will help keep more people safe and continue protecting the highway workers and first responders risking their lives to serve others. When we make conscious decisions to benefit the safety of our fellow travelers and dedicated public servants, it creates a safer, more enjoyable travel experience for all.” </w:t>
      </w:r>
    </w:p>
    <w:p w14:paraId="50A7911F" w14:textId="70EAA982" w:rsidR="00545EC0" w:rsidRPr="00EB1147" w:rsidRDefault="003D04A2" w:rsidP="00545EC0">
      <w:pPr>
        <w:rPr>
          <w:rFonts w:ascii="Times New Roman" w:hAnsi="Times New Roman" w:cs="Times New Roman"/>
        </w:rPr>
      </w:pPr>
      <w:r w:rsidRPr="00EB1147">
        <w:rPr>
          <w:rFonts w:ascii="Times New Roman" w:hAnsi="Times New Roman" w:cs="Times New Roman"/>
        </w:rPr>
        <w:t>“Too many Californians are losing their lives simply because passing drivers fail to slow down or move over,” said CHP Commissioner Sean Duryee. “This expanded law makes clear that every person on the roadside, whether a driver or a passenger, deserves the same margin of safety. Obeying ‘Slow Down, Move Over’ is not just a courtesy; it is a legal responsibility that saves lives.”</w:t>
      </w:r>
    </w:p>
    <w:p w14:paraId="4559BF8F" w14:textId="106A4B84" w:rsidR="00143A28" w:rsidRPr="00EB1147" w:rsidRDefault="00545EC0" w:rsidP="00EA60BC">
      <w:pPr>
        <w:rPr>
          <w:rFonts w:ascii="Times New Roman" w:hAnsi="Times New Roman" w:cs="Times New Roman"/>
        </w:rPr>
      </w:pPr>
      <w:r w:rsidRPr="00EB1147">
        <w:rPr>
          <w:rFonts w:ascii="Times New Roman" w:hAnsi="Times New Roman" w:cs="Times New Roman"/>
        </w:rPr>
        <w:t xml:space="preserve">“As you head out on your next trip, keep in mind that </w:t>
      </w:r>
      <w:r w:rsidR="00554BF7" w:rsidRPr="00EB1147">
        <w:rPr>
          <w:rFonts w:ascii="Times New Roman" w:hAnsi="Times New Roman" w:cs="Times New Roman"/>
        </w:rPr>
        <w:t xml:space="preserve">the </w:t>
      </w:r>
      <w:r w:rsidRPr="00EB1147">
        <w:rPr>
          <w:rFonts w:ascii="Times New Roman" w:hAnsi="Times New Roman" w:cs="Times New Roman"/>
        </w:rPr>
        <w:t xml:space="preserve">driver with a flat tire or other roadside car trouble could very well be you,” OTS Director Stephanie Dougherty said. “Please move over a lane or slow down for highway workers, first responders, tow truck drivers and other stopped vehicles on the side of the road or shoulder.  Make safety the destination we all share by looking out for every vehicle and person on the roadside.” </w:t>
      </w:r>
    </w:p>
    <w:p w14:paraId="6D3C1DAF" w14:textId="569C311B" w:rsidR="00EA60BC" w:rsidRPr="00EB1147" w:rsidRDefault="00EA60BC" w:rsidP="00EA60BC">
      <w:pPr>
        <w:rPr>
          <w:rFonts w:ascii="Times New Roman" w:hAnsi="Times New Roman" w:cs="Times New Roman"/>
          <w:b/>
          <w:bCs/>
        </w:rPr>
      </w:pPr>
      <w:r w:rsidRPr="00EB1147">
        <w:rPr>
          <w:rFonts w:ascii="Times New Roman" w:hAnsi="Times New Roman" w:cs="Times New Roman"/>
          <w:b/>
          <w:bCs/>
        </w:rPr>
        <w:t xml:space="preserve">A </w:t>
      </w:r>
      <w:r w:rsidR="006913BA" w:rsidRPr="00EB1147">
        <w:rPr>
          <w:rFonts w:ascii="Times New Roman" w:hAnsi="Times New Roman" w:cs="Times New Roman"/>
          <w:b/>
          <w:bCs/>
        </w:rPr>
        <w:t>Friend</w:t>
      </w:r>
      <w:r w:rsidRPr="00EB1147">
        <w:rPr>
          <w:rFonts w:ascii="Times New Roman" w:hAnsi="Times New Roman" w:cs="Times New Roman"/>
          <w:b/>
          <w:bCs/>
        </w:rPr>
        <w:t>’s Loss That Shows What’s at Stake</w:t>
      </w:r>
    </w:p>
    <w:p w14:paraId="50E069FB" w14:textId="2B83D7C4" w:rsidR="006913BA" w:rsidRPr="00EB1147" w:rsidRDefault="006913BA" w:rsidP="006913BA">
      <w:pPr>
        <w:rPr>
          <w:rFonts w:ascii="Times New Roman" w:hAnsi="Times New Roman" w:cs="Times New Roman"/>
        </w:rPr>
      </w:pPr>
      <w:r w:rsidRPr="00EB1147">
        <w:rPr>
          <w:rFonts w:ascii="Times New Roman" w:hAnsi="Times New Roman" w:cs="Times New Roman"/>
        </w:rPr>
        <w:lastRenderedPageBreak/>
        <w:t xml:space="preserve">Daniel Lazaro, a tow truck operator for Preferred Towing, lost his friend at the roadside </w:t>
      </w:r>
      <w:r w:rsidR="00DB40BE">
        <w:rPr>
          <w:rFonts w:ascii="Times New Roman" w:hAnsi="Times New Roman" w:cs="Times New Roman"/>
        </w:rPr>
        <w:t>i</w:t>
      </w:r>
      <w:r w:rsidRPr="00EB1147">
        <w:rPr>
          <w:rFonts w:ascii="Times New Roman" w:hAnsi="Times New Roman" w:cs="Times New Roman"/>
        </w:rPr>
        <w:t>n October last year. Fifty-seven-year-old Carlos Trejo was struck and killed while helping a stranded Auto Club member on 1-110.</w:t>
      </w:r>
    </w:p>
    <w:p w14:paraId="260D962A" w14:textId="09A50890" w:rsidR="006913BA" w:rsidRPr="00EB1147" w:rsidRDefault="006913BA" w:rsidP="006913BA">
      <w:pPr>
        <w:rPr>
          <w:rFonts w:ascii="Times New Roman" w:hAnsi="Times New Roman" w:cs="Times New Roman"/>
        </w:rPr>
      </w:pPr>
      <w:r w:rsidRPr="00EB1147">
        <w:rPr>
          <w:rFonts w:ascii="Times New Roman" w:hAnsi="Times New Roman" w:cs="Times New Roman"/>
        </w:rPr>
        <w:t>“Carlos was a caring person who would always bring up his family in a joyful and proud way, especially his grandchildren,” said Lazaro. “As he would clock out every day to go home, he would always tell everyone clocking in to be careful and to be safe out there.”</w:t>
      </w:r>
    </w:p>
    <w:p w14:paraId="31FA6FFA" w14:textId="5A4C4A8B" w:rsidR="00EA60BC" w:rsidRPr="00EB1147" w:rsidRDefault="00EA60BC" w:rsidP="00EA60BC">
      <w:pPr>
        <w:rPr>
          <w:rFonts w:ascii="Times New Roman" w:hAnsi="Times New Roman" w:cs="Times New Roman"/>
          <w:b/>
          <w:bCs/>
        </w:rPr>
      </w:pPr>
      <w:r w:rsidRPr="00EB1147">
        <w:rPr>
          <w:rFonts w:ascii="Times New Roman" w:hAnsi="Times New Roman" w:cs="Times New Roman"/>
          <w:b/>
          <w:bCs/>
        </w:rPr>
        <w:t>Many Drivers Don’t Understand the Law and It’s Costing Lives</w:t>
      </w:r>
    </w:p>
    <w:p w14:paraId="6FA69D83" w14:textId="47928B8C" w:rsidR="00EA60BC" w:rsidRPr="00EB1147" w:rsidRDefault="00EA60BC" w:rsidP="00EA60BC">
      <w:pPr>
        <w:rPr>
          <w:rFonts w:ascii="Times New Roman" w:hAnsi="Times New Roman" w:cs="Times New Roman"/>
        </w:rPr>
      </w:pPr>
      <w:r w:rsidRPr="00EB1147">
        <w:rPr>
          <w:rFonts w:ascii="Times New Roman" w:hAnsi="Times New Roman" w:cs="Times New Roman"/>
        </w:rPr>
        <w:t>A</w:t>
      </w:r>
      <w:r w:rsidR="00143A28" w:rsidRPr="00EB1147">
        <w:rPr>
          <w:rFonts w:ascii="Times New Roman" w:hAnsi="Times New Roman" w:cs="Times New Roman"/>
        </w:rPr>
        <w:t>n Oct. 2025</w:t>
      </w:r>
      <w:r w:rsidRPr="00EB1147">
        <w:rPr>
          <w:rFonts w:ascii="Times New Roman" w:hAnsi="Times New Roman" w:cs="Times New Roman"/>
        </w:rPr>
        <w:t xml:space="preserve"> national study from the AAA Foundation for Traffic Safety found:</w:t>
      </w:r>
    </w:p>
    <w:p w14:paraId="65F5A6AB" w14:textId="77777777" w:rsidR="00EA60BC" w:rsidRPr="00EB1147" w:rsidRDefault="00EA60BC" w:rsidP="00EA60BC">
      <w:pPr>
        <w:rPr>
          <w:rFonts w:ascii="Times New Roman" w:hAnsi="Times New Roman" w:cs="Times New Roman"/>
        </w:rPr>
      </w:pPr>
      <w:r w:rsidRPr="00EB1147">
        <w:rPr>
          <w:rFonts w:ascii="Times New Roman" w:hAnsi="Times New Roman" w:cs="Times New Roman"/>
        </w:rPr>
        <w:t>• 36% of drivers captured on roadside video did not slow down or change lanes — violating the law entirely.</w:t>
      </w:r>
    </w:p>
    <w:p w14:paraId="1C07E689" w14:textId="5688E994" w:rsidR="00EA60BC" w:rsidRPr="00EB1147" w:rsidRDefault="00EA60BC" w:rsidP="00EA60BC">
      <w:pPr>
        <w:rPr>
          <w:rFonts w:ascii="Times New Roman" w:hAnsi="Times New Roman" w:cs="Times New Roman"/>
        </w:rPr>
      </w:pPr>
      <w:r w:rsidRPr="00EB1147">
        <w:rPr>
          <w:rFonts w:ascii="Times New Roman" w:hAnsi="Times New Roman" w:cs="Times New Roman"/>
        </w:rPr>
        <w:t xml:space="preserve">• Drivers were least likely to protect tow operators, with only 58% </w:t>
      </w:r>
      <w:r w:rsidR="00EE666E" w:rsidRPr="00EB1147">
        <w:rPr>
          <w:rFonts w:ascii="Times New Roman" w:hAnsi="Times New Roman" w:cs="Times New Roman"/>
        </w:rPr>
        <w:t xml:space="preserve">complying </w:t>
      </w:r>
      <w:r w:rsidRPr="00EB1147">
        <w:rPr>
          <w:rFonts w:ascii="Times New Roman" w:hAnsi="Times New Roman" w:cs="Times New Roman"/>
        </w:rPr>
        <w:t>near stopped tow trucks.</w:t>
      </w:r>
    </w:p>
    <w:p w14:paraId="7623C545" w14:textId="77777777" w:rsidR="00EA60BC" w:rsidRPr="00EB1147" w:rsidRDefault="00EA60BC" w:rsidP="00EA60BC">
      <w:pPr>
        <w:rPr>
          <w:rFonts w:ascii="Times New Roman" w:hAnsi="Times New Roman" w:cs="Times New Roman"/>
        </w:rPr>
      </w:pPr>
      <w:r w:rsidRPr="00EB1147">
        <w:rPr>
          <w:rFonts w:ascii="Times New Roman" w:hAnsi="Times New Roman" w:cs="Times New Roman"/>
        </w:rPr>
        <w:t>• Two</w:t>
      </w:r>
      <w:r w:rsidRPr="00EB1147">
        <w:rPr>
          <w:rFonts w:ascii="Times New Roman" w:hAnsi="Times New Roman" w:cs="Times New Roman"/>
        </w:rPr>
        <w:noBreakHyphen/>
        <w:t>thirds of drivers said they were familiar with “Slow Down, Move Over” laws, yet many could not accurately explain what was required.</w:t>
      </w:r>
    </w:p>
    <w:p w14:paraId="5553EE69" w14:textId="77777777" w:rsidR="00EA60BC" w:rsidRPr="00EB1147" w:rsidRDefault="00EA60BC" w:rsidP="00EA60BC">
      <w:pPr>
        <w:rPr>
          <w:rFonts w:ascii="Times New Roman" w:hAnsi="Times New Roman" w:cs="Times New Roman"/>
        </w:rPr>
      </w:pPr>
      <w:r w:rsidRPr="00EB1147">
        <w:rPr>
          <w:rFonts w:ascii="Times New Roman" w:hAnsi="Times New Roman" w:cs="Times New Roman"/>
        </w:rPr>
        <w:t>The research also found that while some drivers do change lanes, many fail to reduce speed, leaving dangerously little margin if something goes wrong.</w:t>
      </w:r>
    </w:p>
    <w:p w14:paraId="0AA1968F" w14:textId="5FF6D9D1" w:rsidR="00EA60BC" w:rsidRPr="00EB1147" w:rsidRDefault="00A9166A" w:rsidP="00EA60BC">
      <w:pPr>
        <w:rPr>
          <w:rFonts w:ascii="Times New Roman" w:hAnsi="Times New Roman" w:cs="Times New Roman"/>
          <w:b/>
          <w:bCs/>
        </w:rPr>
      </w:pPr>
      <w:r w:rsidRPr="00EB1147">
        <w:rPr>
          <w:rFonts w:ascii="Times New Roman" w:hAnsi="Times New Roman" w:cs="Times New Roman"/>
          <w:b/>
          <w:bCs/>
        </w:rPr>
        <w:t xml:space="preserve">The Auto Club </w:t>
      </w:r>
      <w:r w:rsidR="00EA60BC" w:rsidRPr="00EB1147">
        <w:rPr>
          <w:rFonts w:ascii="Times New Roman" w:hAnsi="Times New Roman" w:cs="Times New Roman"/>
          <w:b/>
          <w:bCs/>
        </w:rPr>
        <w:t>says stronger laws</w:t>
      </w:r>
      <w:r w:rsidRPr="00EB1147">
        <w:rPr>
          <w:rFonts w:ascii="Times New Roman" w:hAnsi="Times New Roman" w:cs="Times New Roman"/>
          <w:b/>
          <w:bCs/>
        </w:rPr>
        <w:t xml:space="preserve">, </w:t>
      </w:r>
      <w:r w:rsidR="00EA60BC" w:rsidRPr="00EB1147">
        <w:rPr>
          <w:rFonts w:ascii="Times New Roman" w:hAnsi="Times New Roman" w:cs="Times New Roman"/>
          <w:b/>
          <w:bCs/>
        </w:rPr>
        <w:t>paired with education</w:t>
      </w:r>
      <w:r w:rsidRPr="00EB1147">
        <w:rPr>
          <w:rFonts w:ascii="Times New Roman" w:hAnsi="Times New Roman" w:cs="Times New Roman"/>
          <w:b/>
          <w:bCs/>
        </w:rPr>
        <w:t xml:space="preserve">, </w:t>
      </w:r>
      <w:r w:rsidR="00EA60BC" w:rsidRPr="00EB1147">
        <w:rPr>
          <w:rFonts w:ascii="Times New Roman" w:hAnsi="Times New Roman" w:cs="Times New Roman"/>
          <w:b/>
          <w:bCs/>
        </w:rPr>
        <w:t>are essential to stop the rising death toll.</w:t>
      </w:r>
    </w:p>
    <w:p w14:paraId="7419A9E9" w14:textId="77777777" w:rsidR="00EA60BC" w:rsidRPr="00EB1147" w:rsidRDefault="00EA60BC" w:rsidP="00EA60BC">
      <w:pPr>
        <w:rPr>
          <w:rFonts w:ascii="Times New Roman" w:hAnsi="Times New Roman" w:cs="Times New Roman"/>
          <w:b/>
          <w:bCs/>
        </w:rPr>
      </w:pPr>
      <w:r w:rsidRPr="00EB1147">
        <w:rPr>
          <w:rFonts w:ascii="Times New Roman" w:hAnsi="Times New Roman" w:cs="Times New Roman"/>
          <w:b/>
          <w:bCs/>
        </w:rPr>
        <w:t>Effective Now: Simple Rules That Save Lives</w:t>
      </w:r>
    </w:p>
    <w:p w14:paraId="1798582B" w14:textId="1E4DEBE5" w:rsidR="00EA60BC" w:rsidRPr="00EB1147" w:rsidRDefault="00EA60BC" w:rsidP="00EA60BC">
      <w:pPr>
        <w:rPr>
          <w:rFonts w:ascii="Times New Roman" w:hAnsi="Times New Roman" w:cs="Times New Roman"/>
        </w:rPr>
      </w:pPr>
      <w:r w:rsidRPr="00EB1147">
        <w:rPr>
          <w:rFonts w:ascii="Times New Roman" w:hAnsi="Times New Roman" w:cs="Times New Roman"/>
        </w:rPr>
        <w:t xml:space="preserve">As of January 1, drivers must take these </w:t>
      </w:r>
      <w:r w:rsidR="007151C0" w:rsidRPr="00EB1147">
        <w:rPr>
          <w:rFonts w:ascii="Times New Roman" w:hAnsi="Times New Roman" w:cs="Times New Roman"/>
        </w:rPr>
        <w:t xml:space="preserve">simple </w:t>
      </w:r>
      <w:r w:rsidRPr="00EB1147">
        <w:rPr>
          <w:rFonts w:ascii="Times New Roman" w:hAnsi="Times New Roman" w:cs="Times New Roman"/>
        </w:rPr>
        <w:t>actions when approaching a stopped vehicle:</w:t>
      </w:r>
    </w:p>
    <w:p w14:paraId="4A7B1B4C" w14:textId="4229B7C7" w:rsidR="00EA60BC" w:rsidRPr="00EB1147" w:rsidRDefault="00EA60BC" w:rsidP="00EA60BC">
      <w:pPr>
        <w:rPr>
          <w:rFonts w:ascii="Times New Roman" w:hAnsi="Times New Roman" w:cs="Times New Roman"/>
        </w:rPr>
      </w:pPr>
      <w:r w:rsidRPr="00EB1147">
        <w:rPr>
          <w:rFonts w:ascii="Times New Roman" w:hAnsi="Times New Roman" w:cs="Times New Roman"/>
        </w:rPr>
        <w:t>1. Change lanes away from the stopped vehicle, if safe to do so</w:t>
      </w:r>
      <w:r w:rsidR="00554BF7" w:rsidRPr="00EB1147">
        <w:rPr>
          <w:rFonts w:ascii="Times New Roman" w:hAnsi="Times New Roman" w:cs="Times New Roman"/>
        </w:rPr>
        <w:t>.</w:t>
      </w:r>
    </w:p>
    <w:p w14:paraId="6FD31CDB" w14:textId="557C1B71" w:rsidR="00EA60BC" w:rsidRPr="00EB1147" w:rsidRDefault="00EA60BC" w:rsidP="00EA60BC">
      <w:pPr>
        <w:rPr>
          <w:rFonts w:ascii="Times New Roman" w:hAnsi="Times New Roman" w:cs="Times New Roman"/>
        </w:rPr>
      </w:pPr>
      <w:r w:rsidRPr="00EB1147">
        <w:rPr>
          <w:rFonts w:ascii="Times New Roman" w:hAnsi="Times New Roman" w:cs="Times New Roman"/>
        </w:rPr>
        <w:t>2. If changing lanes is not possible, slow down to a safe, reasonable speed</w:t>
      </w:r>
      <w:r w:rsidR="00554BF7" w:rsidRPr="00EB1147">
        <w:rPr>
          <w:rFonts w:ascii="Times New Roman" w:hAnsi="Times New Roman" w:cs="Times New Roman"/>
        </w:rPr>
        <w:t>.</w:t>
      </w:r>
    </w:p>
    <w:p w14:paraId="1106ED21" w14:textId="77777777" w:rsidR="00EA60BC" w:rsidRPr="00EB1147" w:rsidRDefault="00EA60BC" w:rsidP="00EA60BC">
      <w:pPr>
        <w:rPr>
          <w:rFonts w:ascii="Times New Roman" w:hAnsi="Times New Roman" w:cs="Times New Roman"/>
        </w:rPr>
      </w:pPr>
      <w:r w:rsidRPr="00EB1147">
        <w:rPr>
          <w:rFonts w:ascii="Times New Roman" w:hAnsi="Times New Roman" w:cs="Times New Roman"/>
        </w:rPr>
        <w:t>The message is clear:</w:t>
      </w:r>
    </w:p>
    <w:p w14:paraId="51C3D04C" w14:textId="77777777" w:rsidR="00EA60BC" w:rsidRPr="00EB1147" w:rsidRDefault="00EA60BC" w:rsidP="00EA60BC">
      <w:pPr>
        <w:rPr>
          <w:rFonts w:ascii="Times New Roman" w:hAnsi="Times New Roman" w:cs="Times New Roman"/>
        </w:rPr>
      </w:pPr>
      <w:r w:rsidRPr="00EB1147">
        <w:rPr>
          <w:rFonts w:ascii="Times New Roman" w:hAnsi="Times New Roman" w:cs="Times New Roman"/>
        </w:rPr>
        <w:t>See hazards or a stopped vehicle?</w:t>
      </w:r>
    </w:p>
    <w:p w14:paraId="7B3C02A3" w14:textId="483E2611" w:rsidR="00EB1147" w:rsidRPr="00EB1147" w:rsidRDefault="00EA60BC" w:rsidP="00EA60BC">
      <w:pPr>
        <w:rPr>
          <w:rFonts w:ascii="Times New Roman" w:hAnsi="Times New Roman" w:cs="Times New Roman"/>
        </w:rPr>
      </w:pPr>
      <w:r w:rsidRPr="00EB1147">
        <w:rPr>
          <w:rFonts w:ascii="Times New Roman" w:hAnsi="Times New Roman" w:cs="Times New Roman"/>
        </w:rPr>
        <w:t>SLOW DOWN. MOVE OVER. SAVE A LIFE</w:t>
      </w:r>
      <w:r w:rsidR="00084FF6" w:rsidRPr="00EB1147">
        <w:rPr>
          <w:rFonts w:ascii="Times New Roman" w:hAnsi="Times New Roman" w:cs="Times New Roman"/>
        </w:rPr>
        <w:t>.</w:t>
      </w:r>
    </w:p>
    <w:sectPr w:rsidR="00EB1147" w:rsidRPr="00EB1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D1093"/>
    <w:multiLevelType w:val="hybridMultilevel"/>
    <w:tmpl w:val="FFFFFFFF"/>
    <w:lvl w:ilvl="0" w:tplc="6BBEBB54">
      <w:start w:val="1"/>
      <w:numFmt w:val="bullet"/>
      <w:lvlText w:val=""/>
      <w:lvlJc w:val="left"/>
      <w:pPr>
        <w:ind w:left="720" w:hanging="360"/>
      </w:pPr>
      <w:rPr>
        <w:rFonts w:ascii="Symbol" w:hAnsi="Symbol" w:hint="default"/>
      </w:rPr>
    </w:lvl>
    <w:lvl w:ilvl="1" w:tplc="1B644298">
      <w:start w:val="1"/>
      <w:numFmt w:val="bullet"/>
      <w:lvlText w:val="o"/>
      <w:lvlJc w:val="left"/>
      <w:pPr>
        <w:ind w:left="1440" w:hanging="360"/>
      </w:pPr>
      <w:rPr>
        <w:rFonts w:ascii="Courier New" w:hAnsi="Courier New" w:hint="default"/>
      </w:rPr>
    </w:lvl>
    <w:lvl w:ilvl="2" w:tplc="345620E4">
      <w:start w:val="1"/>
      <w:numFmt w:val="bullet"/>
      <w:lvlText w:val=""/>
      <w:lvlJc w:val="left"/>
      <w:pPr>
        <w:ind w:left="2160" w:hanging="360"/>
      </w:pPr>
      <w:rPr>
        <w:rFonts w:ascii="Wingdings" w:hAnsi="Wingdings" w:hint="default"/>
      </w:rPr>
    </w:lvl>
    <w:lvl w:ilvl="3" w:tplc="0D92FA50">
      <w:start w:val="1"/>
      <w:numFmt w:val="bullet"/>
      <w:lvlText w:val=""/>
      <w:lvlJc w:val="left"/>
      <w:pPr>
        <w:ind w:left="2880" w:hanging="360"/>
      </w:pPr>
      <w:rPr>
        <w:rFonts w:ascii="Symbol" w:hAnsi="Symbol" w:hint="default"/>
      </w:rPr>
    </w:lvl>
    <w:lvl w:ilvl="4" w:tplc="5BC056FA">
      <w:start w:val="1"/>
      <w:numFmt w:val="bullet"/>
      <w:lvlText w:val="o"/>
      <w:lvlJc w:val="left"/>
      <w:pPr>
        <w:ind w:left="3600" w:hanging="360"/>
      </w:pPr>
      <w:rPr>
        <w:rFonts w:ascii="Courier New" w:hAnsi="Courier New" w:hint="default"/>
      </w:rPr>
    </w:lvl>
    <w:lvl w:ilvl="5" w:tplc="16982422">
      <w:start w:val="1"/>
      <w:numFmt w:val="bullet"/>
      <w:lvlText w:val=""/>
      <w:lvlJc w:val="left"/>
      <w:pPr>
        <w:ind w:left="4320" w:hanging="360"/>
      </w:pPr>
      <w:rPr>
        <w:rFonts w:ascii="Wingdings" w:hAnsi="Wingdings" w:hint="default"/>
      </w:rPr>
    </w:lvl>
    <w:lvl w:ilvl="6" w:tplc="AF9EC550">
      <w:start w:val="1"/>
      <w:numFmt w:val="bullet"/>
      <w:lvlText w:val=""/>
      <w:lvlJc w:val="left"/>
      <w:pPr>
        <w:ind w:left="5040" w:hanging="360"/>
      </w:pPr>
      <w:rPr>
        <w:rFonts w:ascii="Symbol" w:hAnsi="Symbol" w:hint="default"/>
      </w:rPr>
    </w:lvl>
    <w:lvl w:ilvl="7" w:tplc="3BC67DA2">
      <w:start w:val="1"/>
      <w:numFmt w:val="bullet"/>
      <w:lvlText w:val="o"/>
      <w:lvlJc w:val="left"/>
      <w:pPr>
        <w:ind w:left="5760" w:hanging="360"/>
      </w:pPr>
      <w:rPr>
        <w:rFonts w:ascii="Courier New" w:hAnsi="Courier New" w:hint="default"/>
      </w:rPr>
    </w:lvl>
    <w:lvl w:ilvl="8" w:tplc="1F3239D8">
      <w:start w:val="1"/>
      <w:numFmt w:val="bullet"/>
      <w:lvlText w:val=""/>
      <w:lvlJc w:val="left"/>
      <w:pPr>
        <w:ind w:left="6480" w:hanging="360"/>
      </w:pPr>
      <w:rPr>
        <w:rFonts w:ascii="Wingdings" w:hAnsi="Wingdings" w:hint="default"/>
      </w:rPr>
    </w:lvl>
  </w:abstractNum>
  <w:num w:numId="1" w16cid:durableId="20221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4D"/>
    <w:rsid w:val="00031E20"/>
    <w:rsid w:val="00084FF6"/>
    <w:rsid w:val="00097EC9"/>
    <w:rsid w:val="000A2B8E"/>
    <w:rsid w:val="000B1ABE"/>
    <w:rsid w:val="00104F7A"/>
    <w:rsid w:val="00143A28"/>
    <w:rsid w:val="001D060E"/>
    <w:rsid w:val="001F2D7A"/>
    <w:rsid w:val="00200029"/>
    <w:rsid w:val="00231AAB"/>
    <w:rsid w:val="002939C4"/>
    <w:rsid w:val="002A5B47"/>
    <w:rsid w:val="002B7414"/>
    <w:rsid w:val="002C1FF3"/>
    <w:rsid w:val="002D7A0C"/>
    <w:rsid w:val="002E4E90"/>
    <w:rsid w:val="003044D3"/>
    <w:rsid w:val="00314DBF"/>
    <w:rsid w:val="00323977"/>
    <w:rsid w:val="00344287"/>
    <w:rsid w:val="00361200"/>
    <w:rsid w:val="00383649"/>
    <w:rsid w:val="003D04A2"/>
    <w:rsid w:val="00420575"/>
    <w:rsid w:val="00423397"/>
    <w:rsid w:val="00436ECC"/>
    <w:rsid w:val="00493FC5"/>
    <w:rsid w:val="0051505F"/>
    <w:rsid w:val="00541428"/>
    <w:rsid w:val="00545EC0"/>
    <w:rsid w:val="00554BF7"/>
    <w:rsid w:val="0059387C"/>
    <w:rsid w:val="006913BA"/>
    <w:rsid w:val="00693D07"/>
    <w:rsid w:val="006A02AC"/>
    <w:rsid w:val="007151C0"/>
    <w:rsid w:val="007405CD"/>
    <w:rsid w:val="00786D5C"/>
    <w:rsid w:val="007E1012"/>
    <w:rsid w:val="007E23F9"/>
    <w:rsid w:val="007F1A33"/>
    <w:rsid w:val="00815DC1"/>
    <w:rsid w:val="00830D36"/>
    <w:rsid w:val="00851E80"/>
    <w:rsid w:val="008A3E08"/>
    <w:rsid w:val="009133C7"/>
    <w:rsid w:val="009305CC"/>
    <w:rsid w:val="00A9108B"/>
    <w:rsid w:val="00A9166A"/>
    <w:rsid w:val="00A93CC3"/>
    <w:rsid w:val="00AA54BB"/>
    <w:rsid w:val="00AA5D19"/>
    <w:rsid w:val="00AB1C85"/>
    <w:rsid w:val="00AF69D8"/>
    <w:rsid w:val="00B03959"/>
    <w:rsid w:val="00B13907"/>
    <w:rsid w:val="00B30B8A"/>
    <w:rsid w:val="00B436DC"/>
    <w:rsid w:val="00B443DA"/>
    <w:rsid w:val="00B730C2"/>
    <w:rsid w:val="00B81949"/>
    <w:rsid w:val="00B85F80"/>
    <w:rsid w:val="00BD258E"/>
    <w:rsid w:val="00C1767A"/>
    <w:rsid w:val="00CB1FE5"/>
    <w:rsid w:val="00CD5C0E"/>
    <w:rsid w:val="00CF57D9"/>
    <w:rsid w:val="00D14497"/>
    <w:rsid w:val="00D2292D"/>
    <w:rsid w:val="00D23017"/>
    <w:rsid w:val="00D2696F"/>
    <w:rsid w:val="00D50B8C"/>
    <w:rsid w:val="00DA4750"/>
    <w:rsid w:val="00DB40BE"/>
    <w:rsid w:val="00DE147C"/>
    <w:rsid w:val="00E17E80"/>
    <w:rsid w:val="00E23774"/>
    <w:rsid w:val="00E6172F"/>
    <w:rsid w:val="00E74696"/>
    <w:rsid w:val="00EA24B3"/>
    <w:rsid w:val="00EA60BC"/>
    <w:rsid w:val="00EB1147"/>
    <w:rsid w:val="00EB514F"/>
    <w:rsid w:val="00ED35B0"/>
    <w:rsid w:val="00EE666E"/>
    <w:rsid w:val="00F15D52"/>
    <w:rsid w:val="00F255A0"/>
    <w:rsid w:val="00F375B5"/>
    <w:rsid w:val="00F6052A"/>
    <w:rsid w:val="00F81B4D"/>
    <w:rsid w:val="00FC5523"/>
    <w:rsid w:val="00FE3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FD16"/>
  <w15:chartTrackingRefBased/>
  <w15:docId w15:val="{4212E57C-F601-47A4-924C-920D1EDE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B4D"/>
    <w:rPr>
      <w:rFonts w:eastAsiaTheme="majorEastAsia" w:cstheme="majorBidi"/>
      <w:color w:val="272727" w:themeColor="text1" w:themeTint="D8"/>
    </w:rPr>
  </w:style>
  <w:style w:type="paragraph" w:styleId="Title">
    <w:name w:val="Title"/>
    <w:basedOn w:val="Normal"/>
    <w:next w:val="Normal"/>
    <w:link w:val="TitleChar"/>
    <w:uiPriority w:val="10"/>
    <w:qFormat/>
    <w:rsid w:val="00F81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B4D"/>
    <w:pPr>
      <w:spacing w:before="160"/>
      <w:jc w:val="center"/>
    </w:pPr>
    <w:rPr>
      <w:i/>
      <w:iCs/>
      <w:color w:val="404040" w:themeColor="text1" w:themeTint="BF"/>
    </w:rPr>
  </w:style>
  <w:style w:type="character" w:customStyle="1" w:styleId="QuoteChar">
    <w:name w:val="Quote Char"/>
    <w:basedOn w:val="DefaultParagraphFont"/>
    <w:link w:val="Quote"/>
    <w:uiPriority w:val="29"/>
    <w:rsid w:val="00F81B4D"/>
    <w:rPr>
      <w:i/>
      <w:iCs/>
      <w:color w:val="404040" w:themeColor="text1" w:themeTint="BF"/>
    </w:rPr>
  </w:style>
  <w:style w:type="paragraph" w:styleId="ListParagraph">
    <w:name w:val="List Paragraph"/>
    <w:basedOn w:val="Normal"/>
    <w:uiPriority w:val="34"/>
    <w:qFormat/>
    <w:rsid w:val="00F81B4D"/>
    <w:pPr>
      <w:ind w:left="720"/>
      <w:contextualSpacing/>
    </w:pPr>
  </w:style>
  <w:style w:type="character" w:styleId="IntenseEmphasis">
    <w:name w:val="Intense Emphasis"/>
    <w:basedOn w:val="DefaultParagraphFont"/>
    <w:uiPriority w:val="21"/>
    <w:qFormat/>
    <w:rsid w:val="00F81B4D"/>
    <w:rPr>
      <w:i/>
      <w:iCs/>
      <w:color w:val="0F4761" w:themeColor="accent1" w:themeShade="BF"/>
    </w:rPr>
  </w:style>
  <w:style w:type="paragraph" w:styleId="IntenseQuote">
    <w:name w:val="Intense Quote"/>
    <w:basedOn w:val="Normal"/>
    <w:next w:val="Normal"/>
    <w:link w:val="IntenseQuoteChar"/>
    <w:uiPriority w:val="30"/>
    <w:qFormat/>
    <w:rsid w:val="00F81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B4D"/>
    <w:rPr>
      <w:i/>
      <w:iCs/>
      <w:color w:val="0F4761" w:themeColor="accent1" w:themeShade="BF"/>
    </w:rPr>
  </w:style>
  <w:style w:type="character" w:styleId="IntenseReference">
    <w:name w:val="Intense Reference"/>
    <w:basedOn w:val="DefaultParagraphFont"/>
    <w:uiPriority w:val="32"/>
    <w:qFormat/>
    <w:rsid w:val="00F81B4D"/>
    <w:rPr>
      <w:b/>
      <w:bCs/>
      <w:smallCaps/>
      <w:color w:val="0F4761" w:themeColor="accent1" w:themeShade="BF"/>
      <w:spacing w:val="5"/>
    </w:rPr>
  </w:style>
  <w:style w:type="paragraph" w:styleId="NormalWeb">
    <w:name w:val="Normal (Web)"/>
    <w:basedOn w:val="Normal"/>
    <w:uiPriority w:val="99"/>
    <w:semiHidden/>
    <w:unhideWhenUsed/>
    <w:rsid w:val="00EA60BC"/>
    <w:rPr>
      <w:rFonts w:ascii="Times New Roman" w:hAnsi="Times New Roman" w:cs="Times New Roman"/>
    </w:rPr>
  </w:style>
  <w:style w:type="paragraph" w:styleId="Revision">
    <w:name w:val="Revision"/>
    <w:hidden/>
    <w:uiPriority w:val="99"/>
    <w:semiHidden/>
    <w:rsid w:val="00EB514F"/>
    <w:pPr>
      <w:spacing w:after="0" w:line="240" w:lineRule="auto"/>
    </w:pPr>
  </w:style>
  <w:style w:type="character" w:styleId="CommentReference">
    <w:name w:val="annotation reference"/>
    <w:basedOn w:val="DefaultParagraphFont"/>
    <w:uiPriority w:val="99"/>
    <w:semiHidden/>
    <w:unhideWhenUsed/>
    <w:rsid w:val="00143A28"/>
    <w:rPr>
      <w:sz w:val="16"/>
      <w:szCs w:val="16"/>
    </w:rPr>
  </w:style>
  <w:style w:type="paragraph" w:styleId="CommentText">
    <w:name w:val="annotation text"/>
    <w:basedOn w:val="Normal"/>
    <w:link w:val="CommentTextChar"/>
    <w:uiPriority w:val="99"/>
    <w:unhideWhenUsed/>
    <w:rsid w:val="00143A28"/>
    <w:pPr>
      <w:spacing w:line="240" w:lineRule="auto"/>
    </w:pPr>
    <w:rPr>
      <w:sz w:val="20"/>
      <w:szCs w:val="20"/>
    </w:rPr>
  </w:style>
  <w:style w:type="character" w:customStyle="1" w:styleId="CommentTextChar">
    <w:name w:val="Comment Text Char"/>
    <w:basedOn w:val="DefaultParagraphFont"/>
    <w:link w:val="CommentText"/>
    <w:uiPriority w:val="99"/>
    <w:rsid w:val="00143A28"/>
    <w:rPr>
      <w:sz w:val="20"/>
      <w:szCs w:val="20"/>
    </w:rPr>
  </w:style>
  <w:style w:type="paragraph" w:styleId="CommentSubject">
    <w:name w:val="annotation subject"/>
    <w:basedOn w:val="CommentText"/>
    <w:next w:val="CommentText"/>
    <w:link w:val="CommentSubjectChar"/>
    <w:uiPriority w:val="99"/>
    <w:semiHidden/>
    <w:unhideWhenUsed/>
    <w:rsid w:val="00143A28"/>
    <w:rPr>
      <w:b/>
      <w:bCs/>
    </w:rPr>
  </w:style>
  <w:style w:type="character" w:customStyle="1" w:styleId="CommentSubjectChar">
    <w:name w:val="Comment Subject Char"/>
    <w:basedOn w:val="CommentTextChar"/>
    <w:link w:val="CommentSubject"/>
    <w:uiPriority w:val="99"/>
    <w:semiHidden/>
    <w:rsid w:val="00143A28"/>
    <w:rPr>
      <w:b/>
      <w:bCs/>
      <w:sz w:val="20"/>
      <w:szCs w:val="20"/>
    </w:rPr>
  </w:style>
  <w:style w:type="character" w:styleId="Hyperlink">
    <w:name w:val="Hyperlink"/>
    <w:basedOn w:val="DefaultParagraphFont"/>
    <w:uiPriority w:val="99"/>
    <w:unhideWhenUsed/>
    <w:rsid w:val="00B30B8A"/>
    <w:rPr>
      <w:color w:val="467886" w:themeColor="hyperlink"/>
      <w:u w:val="single"/>
    </w:rPr>
  </w:style>
  <w:style w:type="character" w:styleId="UnresolvedMention">
    <w:name w:val="Unresolved Mention"/>
    <w:basedOn w:val="DefaultParagraphFont"/>
    <w:uiPriority w:val="99"/>
    <w:semiHidden/>
    <w:unhideWhenUsed/>
    <w:rsid w:val="00B3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210222">
      <w:bodyDiv w:val="1"/>
      <w:marLeft w:val="0"/>
      <w:marRight w:val="0"/>
      <w:marTop w:val="0"/>
      <w:marBottom w:val="0"/>
      <w:divBdr>
        <w:top w:val="none" w:sz="0" w:space="0" w:color="auto"/>
        <w:left w:val="none" w:sz="0" w:space="0" w:color="auto"/>
        <w:bottom w:val="none" w:sz="0" w:space="0" w:color="auto"/>
        <w:right w:val="none" w:sz="0" w:space="0" w:color="auto"/>
      </w:divBdr>
    </w:div>
    <w:div w:id="1805467535">
      <w:bodyDiv w:val="1"/>
      <w:marLeft w:val="0"/>
      <w:marRight w:val="0"/>
      <w:marTop w:val="0"/>
      <w:marBottom w:val="0"/>
      <w:divBdr>
        <w:top w:val="none" w:sz="0" w:space="0" w:color="auto"/>
        <w:left w:val="none" w:sz="0" w:space="0" w:color="auto"/>
        <w:bottom w:val="none" w:sz="0" w:space="0" w:color="auto"/>
        <w:right w:val="none" w:sz="0" w:space="0" w:color="auto"/>
      </w:divBdr>
    </w:div>
    <w:div w:id="1816412039">
      <w:bodyDiv w:val="1"/>
      <w:marLeft w:val="0"/>
      <w:marRight w:val="0"/>
      <w:marTop w:val="0"/>
      <w:marBottom w:val="0"/>
      <w:divBdr>
        <w:top w:val="none" w:sz="0" w:space="0" w:color="auto"/>
        <w:left w:val="none" w:sz="0" w:space="0" w:color="auto"/>
        <w:bottom w:val="none" w:sz="0" w:space="0" w:color="auto"/>
        <w:right w:val="none" w:sz="0" w:space="0" w:color="auto"/>
      </w:divBdr>
    </w:div>
    <w:div w:id="19294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leginfo.legislature.ca.gov/faces/billCompareClient.xhtml?bill_id=202520260AB390&amp;showamends=false"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A0007-E8F0-4AE1-9751-3D0F79CC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Auto Club Enterprises</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Venegas.Anlleyn</dc:creator>
  <cp:keywords/>
  <dc:description/>
  <cp:lastModifiedBy>Weisberg, Timothy@OTS</cp:lastModifiedBy>
  <cp:revision>3</cp:revision>
  <cp:lastPrinted>2026-01-28T00:10:00Z</cp:lastPrinted>
  <dcterms:created xsi:type="dcterms:W3CDTF">2026-01-28T00:10:00Z</dcterms:created>
  <dcterms:modified xsi:type="dcterms:W3CDTF">2026-01-28T00:10:00Z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8223ec35-011a-4f4d-b227-30a182ac7fbb</vt:lpwstr>
  </property>
</Properties>
</file>