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B20F" w14:textId="79FB6709" w:rsidR="00CF534F" w:rsidRPr="00BA2A2D" w:rsidRDefault="003242D6" w:rsidP="00BA2A2D">
      <w:pPr>
        <w:ind w:left="3240"/>
        <w:rPr>
          <w:rFonts w:eastAsia="Times New Roman"/>
        </w:rPr>
      </w:pPr>
      <w:r w:rsidRPr="00FC6752">
        <w:rPr>
          <w:b/>
          <w:noProof/>
          <w:sz w:val="22"/>
          <w:szCs w:val="22"/>
          <w:highlight w:val="yellow"/>
        </w:rPr>
        <w:drawing>
          <wp:anchor distT="0" distB="0" distL="114300" distR="114300" simplePos="0" relativeHeight="251658240" behindDoc="0" locked="0" layoutInCell="1" allowOverlap="1" wp14:anchorId="562B7AE0" wp14:editId="0F208C54">
            <wp:simplePos x="0" y="0"/>
            <wp:positionH relativeFrom="column">
              <wp:posOffset>5168900</wp:posOffset>
            </wp:positionH>
            <wp:positionV relativeFrom="paragraph">
              <wp:posOffset>-171450</wp:posOffset>
            </wp:positionV>
            <wp:extent cx="774700" cy="633403"/>
            <wp:effectExtent l="0" t="0" r="0" b="0"/>
            <wp:wrapNone/>
            <wp:docPr id="3" name="Picture 3" descr="California Office of Traffic Safe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ifornia Office of Traffic Safe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633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09562849" wp14:editId="32BADEEE">
            <wp:simplePos x="0" y="0"/>
            <wp:positionH relativeFrom="column">
              <wp:posOffset>4419600</wp:posOffset>
            </wp:positionH>
            <wp:positionV relativeFrom="paragraph">
              <wp:posOffset>-170180</wp:posOffset>
            </wp:positionV>
            <wp:extent cx="787400" cy="627324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27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1B073ABC" wp14:editId="31888650">
            <wp:simplePos x="0" y="0"/>
            <wp:positionH relativeFrom="column">
              <wp:posOffset>3727450</wp:posOffset>
            </wp:positionH>
            <wp:positionV relativeFrom="paragraph">
              <wp:posOffset>-209550</wp:posOffset>
            </wp:positionV>
            <wp:extent cx="622300" cy="666227"/>
            <wp:effectExtent l="0" t="0" r="0" b="0"/>
            <wp:wrapNone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6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ADE">
        <w:tab/>
      </w:r>
      <w:r w:rsidR="000C7ADE">
        <w:tab/>
      </w:r>
      <w:r w:rsidR="000C7ADE">
        <w:tab/>
      </w:r>
      <w:r w:rsidR="000C7ADE">
        <w:tab/>
        <w:t xml:space="preserve">   </w:t>
      </w:r>
      <w:r w:rsidR="000C7ADE">
        <w:tab/>
        <w:t xml:space="preserve">   </w:t>
      </w:r>
    </w:p>
    <w:p w14:paraId="4D54E609" w14:textId="77777777" w:rsidR="003242D6" w:rsidRDefault="003242D6" w:rsidP="000C7ADE">
      <w:pPr>
        <w:rPr>
          <w:rFonts w:ascii="Century Gothic" w:hAnsi="Century Gothic"/>
          <w:b/>
        </w:rPr>
      </w:pPr>
    </w:p>
    <w:p w14:paraId="08BB3270" w14:textId="77777777" w:rsidR="003242D6" w:rsidRDefault="003242D6" w:rsidP="000C7ADE">
      <w:pPr>
        <w:rPr>
          <w:rFonts w:ascii="Century Gothic" w:hAnsi="Century Gothic"/>
          <w:b/>
        </w:rPr>
      </w:pPr>
    </w:p>
    <w:p w14:paraId="6E4B55B9" w14:textId="4D09B6EB" w:rsidR="0041294D" w:rsidRPr="00CF534F" w:rsidRDefault="000C7ADE" w:rsidP="000C7ADE">
      <w:pPr>
        <w:rPr>
          <w:rFonts w:ascii="Century Gothic" w:hAnsi="Century Gothic"/>
          <w:b/>
        </w:rPr>
      </w:pPr>
      <w:r w:rsidRPr="00CF534F">
        <w:rPr>
          <w:rFonts w:ascii="Century Gothic" w:hAnsi="Century Gothic"/>
          <w:b/>
        </w:rPr>
        <w:t>FOR IMMEDIATE RELEASE</w:t>
      </w:r>
    </w:p>
    <w:p w14:paraId="6143053F" w14:textId="133DFCBF" w:rsidR="000C7ADE" w:rsidRPr="00CF534F" w:rsidRDefault="00000000" w:rsidP="000C7ADE">
      <w:pPr>
        <w:rPr>
          <w:rFonts w:ascii="Century Gothic" w:eastAsia="Century Gothic" w:hAnsi="Century Gothic" w:cs="Century Gothic"/>
        </w:rPr>
      </w:pPr>
      <w:sdt>
        <w:sdtPr>
          <w:rPr>
            <w:rFonts w:ascii="Century Gothic" w:eastAsia="Century Gothic" w:hAnsi="Century Gothic" w:cs="Century Gothic"/>
            <w:highlight w:val="yellow"/>
          </w:rPr>
          <w:id w:val="1779600977"/>
          <w:placeholder>
            <w:docPart w:val="2C118BB5669B5B448A88F9532329092D"/>
          </w:placeholder>
        </w:sdtPr>
        <w:sdtContent>
          <w:r w:rsidR="005402CB" w:rsidRPr="00CF534F">
            <w:rPr>
              <w:rFonts w:ascii="Century Gothic" w:eastAsia="Century Gothic" w:hAnsi="Century Gothic" w:cs="Century Gothic"/>
              <w:highlight w:val="yellow"/>
            </w:rPr>
            <w:t>Enter First Name, Last Name, Email, Phone</w:t>
          </w:r>
        </w:sdtContent>
      </w:sdt>
      <w:r w:rsidR="00CF534F" w:rsidRPr="00CF534F">
        <w:rPr>
          <w:rFonts w:ascii="Century Gothic" w:eastAsia="Century Gothic" w:hAnsi="Century Gothic" w:cs="Century Gothic"/>
        </w:rPr>
        <w:tab/>
      </w:r>
      <w:r w:rsidR="00CF534F">
        <w:rPr>
          <w:rFonts w:ascii="Century Gothic" w:eastAsia="Century Gothic" w:hAnsi="Century Gothic" w:cs="Century Gothic"/>
        </w:rPr>
        <w:tab/>
      </w:r>
      <w:r w:rsidR="00ED1251" w:rsidRPr="41412B40">
        <w:rPr>
          <w:rFonts w:ascii="Century Gothic" w:eastAsia="Century Gothic" w:hAnsi="Century Gothic" w:cs="Century Gothic"/>
        </w:rPr>
        <w:t xml:space="preserve">   </w:t>
      </w:r>
      <w:sdt>
        <w:sdtPr>
          <w:rPr>
            <w:rFonts w:ascii="Century Gothic" w:eastAsia="Century Gothic" w:hAnsi="Century Gothic" w:cs="Century Gothic"/>
          </w:rPr>
          <w:id w:val="623354738"/>
          <w:placeholder>
            <w:docPart w:val="D8982AFB8D4E4C4BB1DB93E18E3632E8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entury Gothic" w:eastAsia="Century Gothic" w:hAnsi="Century Gothic" w:cs="Century Gothic"/>
              </w:rPr>
              <w:id w:val="1317916777"/>
              <w:placeholder>
                <w:docPart w:val="D8982AFB8D4E4C4BB1DB93E18E3632E8"/>
              </w:placeholder>
            </w:sdtPr>
            <w:sdtEndPr>
              <w:rPr>
                <w:highlight w:val="yellow"/>
              </w:rPr>
            </w:sdtEndPr>
            <w:sdtContent>
              <w:r w:rsidR="00ED1251" w:rsidRPr="41412B40">
                <w:rPr>
                  <w:rFonts w:ascii="Century Gothic" w:eastAsia="Century Gothic" w:hAnsi="Century Gothic" w:cs="Century Gothic"/>
                  <w:highlight w:val="yellow"/>
                </w:rPr>
                <w:t>Enter Month, Day</w:t>
              </w:r>
            </w:sdtContent>
          </w:sdt>
          <w:r w:rsidR="00ED1251" w:rsidRPr="41412B40">
            <w:rPr>
              <w:rFonts w:ascii="Century Gothic" w:eastAsia="Century Gothic" w:hAnsi="Century Gothic" w:cs="Century Gothic"/>
              <w:highlight w:val="yellow"/>
            </w:rPr>
            <w:t>, 202</w:t>
          </w:r>
          <w:r w:rsidR="006532B4">
            <w:rPr>
              <w:rFonts w:ascii="Century Gothic" w:eastAsia="Century Gothic" w:hAnsi="Century Gothic" w:cs="Century Gothic"/>
              <w:highlight w:val="yellow"/>
            </w:rPr>
            <w:t>5</w:t>
          </w:r>
        </w:sdtContent>
      </w:sdt>
    </w:p>
    <w:p w14:paraId="1698C4A3" w14:textId="77777777" w:rsidR="00155D38" w:rsidRDefault="00155D38" w:rsidP="00AE5ED4">
      <w:pPr>
        <w:rPr>
          <w:rFonts w:ascii="Century Gothic" w:eastAsia="Times New Roman" w:hAnsi="Century Gothic"/>
          <w:b/>
          <w:caps/>
          <w:noProof/>
          <w:color w:val="000000"/>
        </w:rPr>
      </w:pPr>
    </w:p>
    <w:p w14:paraId="0A697028" w14:textId="77777777" w:rsidR="003242D6" w:rsidRDefault="003242D6" w:rsidP="00155D38">
      <w:pPr>
        <w:jc w:val="center"/>
        <w:rPr>
          <w:rFonts w:ascii="Century Gothic" w:eastAsia="Times New Roman" w:hAnsi="Century Gothic"/>
          <w:b/>
          <w:noProof/>
          <w:color w:val="000000"/>
          <w:sz w:val="28"/>
          <w:szCs w:val="28"/>
        </w:rPr>
      </w:pPr>
    </w:p>
    <w:p w14:paraId="3D715751" w14:textId="2EC05F2E" w:rsidR="00155D38" w:rsidRPr="00182D51" w:rsidRDefault="00993954" w:rsidP="00155D38">
      <w:pPr>
        <w:jc w:val="center"/>
        <w:rPr>
          <w:rFonts w:ascii="Century Gothic" w:eastAsia="Times New Roman" w:hAnsi="Century Gothic"/>
          <w:b/>
          <w:noProof/>
          <w:color w:val="000000"/>
          <w:sz w:val="28"/>
          <w:szCs w:val="28"/>
        </w:rPr>
      </w:pPr>
      <w:r>
        <w:rPr>
          <w:rFonts w:ascii="Century Gothic" w:eastAsia="Times New Roman" w:hAnsi="Century Gothic"/>
          <w:b/>
          <w:noProof/>
          <w:color w:val="000000"/>
          <w:sz w:val="28"/>
          <w:szCs w:val="28"/>
        </w:rPr>
        <w:t xml:space="preserve">“Click It or Ticket” Campaign Reminds </w:t>
      </w:r>
      <w:r w:rsidR="005C19BA">
        <w:rPr>
          <w:rFonts w:ascii="Century Gothic" w:eastAsia="Times New Roman" w:hAnsi="Century Gothic"/>
          <w:b/>
          <w:noProof/>
          <w:color w:val="000000"/>
          <w:sz w:val="28"/>
          <w:szCs w:val="28"/>
        </w:rPr>
        <w:br/>
      </w:r>
      <w:r>
        <w:rPr>
          <w:rFonts w:ascii="Century Gothic" w:eastAsia="Times New Roman" w:hAnsi="Century Gothic"/>
          <w:b/>
          <w:noProof/>
          <w:color w:val="000000"/>
          <w:sz w:val="28"/>
          <w:szCs w:val="28"/>
        </w:rPr>
        <w:t xml:space="preserve">Californians to </w:t>
      </w:r>
      <w:r w:rsidR="00416005">
        <w:rPr>
          <w:rFonts w:ascii="Century Gothic" w:eastAsia="Times New Roman" w:hAnsi="Century Gothic"/>
          <w:b/>
          <w:noProof/>
          <w:color w:val="000000"/>
          <w:sz w:val="28"/>
          <w:szCs w:val="28"/>
        </w:rPr>
        <w:t xml:space="preserve">Always </w:t>
      </w:r>
      <w:r w:rsidR="005C19BA">
        <w:rPr>
          <w:rFonts w:ascii="Century Gothic" w:eastAsia="Times New Roman" w:hAnsi="Century Gothic"/>
          <w:b/>
          <w:noProof/>
          <w:color w:val="000000"/>
          <w:sz w:val="28"/>
          <w:szCs w:val="28"/>
        </w:rPr>
        <w:t>Buckle Up</w:t>
      </w:r>
    </w:p>
    <w:p w14:paraId="75B37C7D" w14:textId="0C63CD97" w:rsidR="00182D51" w:rsidRPr="00993954" w:rsidRDefault="00416005" w:rsidP="00155D38">
      <w:pPr>
        <w:jc w:val="center"/>
        <w:rPr>
          <w:rFonts w:ascii="Century Gothic" w:eastAsia="Times New Roman" w:hAnsi="Century Gothic"/>
          <w:bCs/>
          <w:i/>
          <w:iCs/>
          <w:caps/>
          <w:noProof/>
          <w:color w:val="000000"/>
        </w:rPr>
      </w:pPr>
      <w:r w:rsidRPr="00993954">
        <w:rPr>
          <w:rFonts w:ascii="Century Gothic" w:eastAsia="Times New Roman" w:hAnsi="Century Gothic"/>
          <w:bCs/>
          <w:i/>
          <w:iCs/>
          <w:noProof/>
          <w:color w:val="000000"/>
        </w:rPr>
        <w:t>Seat Belt Safety Campaign Runs Through Memorial Day</w:t>
      </w:r>
    </w:p>
    <w:p w14:paraId="6683FF1D" w14:textId="77777777" w:rsidR="00DB4493" w:rsidRDefault="00DB4493" w:rsidP="00AE5ED4">
      <w:pPr>
        <w:rPr>
          <w:rFonts w:ascii="Century Gothic" w:hAnsi="Century Gothic"/>
        </w:rPr>
      </w:pPr>
    </w:p>
    <w:p w14:paraId="78CCD121" w14:textId="41B4BBD3" w:rsidR="005C19BA" w:rsidRDefault="00000000" w:rsidP="00AE5ED4">
      <w:pPr>
        <w:rPr>
          <w:rFonts w:ascii="Century Gothic" w:hAnsi="Century Gothic"/>
        </w:rPr>
      </w:pPr>
      <w:sdt>
        <w:sdtPr>
          <w:rPr>
            <w:rFonts w:ascii="Century Gothic" w:eastAsia="Century Gothic" w:hAnsi="Century Gothic" w:cs="Century Gothic"/>
            <w:highlight w:val="yellow"/>
          </w:rPr>
          <w:id w:val="-533263690"/>
          <w:placeholder>
            <w:docPart w:val="C133CFD79C6C8E4B89A6EEABE7D0E9BF"/>
          </w:placeholder>
        </w:sdtPr>
        <w:sdtContent>
          <w:r w:rsidR="00DB4493" w:rsidRPr="41412B40">
            <w:rPr>
              <w:rFonts w:ascii="Century Gothic" w:eastAsia="Century Gothic" w:hAnsi="Century Gothic" w:cs="Century Gothic"/>
              <w:highlight w:val="yellow"/>
            </w:rPr>
            <w:t>Enter Your City</w:t>
          </w:r>
        </w:sdtContent>
      </w:sdt>
      <w:r w:rsidR="00DB4493" w:rsidRPr="41412B40">
        <w:rPr>
          <w:rFonts w:ascii="Century Gothic" w:eastAsia="Century Gothic" w:hAnsi="Century Gothic" w:cs="Century Gothic"/>
        </w:rPr>
        <w:t xml:space="preserve">, </w:t>
      </w:r>
      <w:r w:rsidR="00F4670F" w:rsidRPr="00ED1251">
        <w:rPr>
          <w:rFonts w:ascii="Century Gothic" w:hAnsi="Century Gothic"/>
        </w:rPr>
        <w:t>Calif</w:t>
      </w:r>
      <w:r w:rsidR="00F96632">
        <w:rPr>
          <w:rFonts w:ascii="Century Gothic" w:hAnsi="Century Gothic"/>
        </w:rPr>
        <w:t>ornia</w:t>
      </w:r>
      <w:r w:rsidR="00F4670F" w:rsidRPr="00ED1251">
        <w:rPr>
          <w:rFonts w:ascii="Century Gothic" w:hAnsi="Century Gothic"/>
        </w:rPr>
        <w:t xml:space="preserve"> –</w:t>
      </w:r>
      <w:r w:rsidR="005C19BA" w:rsidRPr="005C19BA">
        <w:rPr>
          <w:rFonts w:ascii="Century Gothic" w:hAnsi="Century Gothic"/>
        </w:rPr>
        <w:t xml:space="preserve"> </w:t>
      </w:r>
      <w:sdt>
        <w:sdtPr>
          <w:rPr>
            <w:rFonts w:ascii="Century Gothic" w:eastAsia="Century Gothic" w:hAnsi="Century Gothic" w:cs="Century Gothic"/>
          </w:rPr>
          <w:id w:val="-1530320940"/>
          <w:placeholder>
            <w:docPart w:val="71E008B7D20CB74280E579D780E446FF"/>
          </w:placeholder>
        </w:sdtPr>
        <w:sdtContent>
          <w:r w:rsidR="005C19BA" w:rsidRPr="41412B40">
            <w:rPr>
              <w:rFonts w:ascii="Century Gothic" w:eastAsia="Century Gothic" w:hAnsi="Century Gothic" w:cs="Century Gothic"/>
              <w:highlight w:val="yellow"/>
            </w:rPr>
            <w:t>Enter Agency Name</w:t>
          </w:r>
        </w:sdtContent>
      </w:sdt>
      <w:r w:rsidR="005C19BA" w:rsidRPr="005C19BA">
        <w:rPr>
          <w:rFonts w:ascii="Century Gothic" w:hAnsi="Century Gothic"/>
        </w:rPr>
        <w:t xml:space="preserve"> reminds travelers to </w:t>
      </w:r>
      <w:r w:rsidR="001610C5">
        <w:rPr>
          <w:rFonts w:ascii="Century Gothic" w:hAnsi="Century Gothic"/>
        </w:rPr>
        <w:t xml:space="preserve">always </w:t>
      </w:r>
      <w:r w:rsidR="005C19BA" w:rsidRPr="005C19BA">
        <w:rPr>
          <w:rFonts w:ascii="Century Gothic" w:hAnsi="Century Gothic"/>
        </w:rPr>
        <w:t xml:space="preserve">buckle up and secure children in </w:t>
      </w:r>
      <w:r w:rsidR="00A92CDA">
        <w:rPr>
          <w:rFonts w:ascii="Century Gothic" w:hAnsi="Century Gothic"/>
        </w:rPr>
        <w:t xml:space="preserve">the right </w:t>
      </w:r>
      <w:r w:rsidR="005C19BA" w:rsidRPr="005C19BA">
        <w:rPr>
          <w:rFonts w:ascii="Century Gothic" w:hAnsi="Century Gothic"/>
        </w:rPr>
        <w:t>car seats when visiting friends and family.</w:t>
      </w:r>
    </w:p>
    <w:p w14:paraId="4A4D4900" w14:textId="77777777" w:rsidR="005C19BA" w:rsidRDefault="005C19BA" w:rsidP="00AE5ED4">
      <w:pPr>
        <w:rPr>
          <w:rFonts w:ascii="Century Gothic" w:hAnsi="Century Gothic"/>
        </w:rPr>
      </w:pPr>
    </w:p>
    <w:p w14:paraId="1D6791B1" w14:textId="10D51947" w:rsidR="00A563F3" w:rsidRPr="00A563F3" w:rsidRDefault="004778AB" w:rsidP="00AE5ED4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This year’s </w:t>
      </w:r>
      <w:r>
        <w:rPr>
          <w:rFonts w:ascii="Century Gothic" w:hAnsi="Century Gothic"/>
          <w:i/>
          <w:iCs/>
        </w:rPr>
        <w:t xml:space="preserve">Click </w:t>
      </w:r>
      <w:r w:rsidR="007E12A5">
        <w:rPr>
          <w:rFonts w:ascii="Century Gothic" w:hAnsi="Century Gothic"/>
          <w:i/>
          <w:iCs/>
        </w:rPr>
        <w:t>I</w:t>
      </w:r>
      <w:r>
        <w:rPr>
          <w:rFonts w:ascii="Century Gothic" w:hAnsi="Century Gothic"/>
          <w:i/>
          <w:iCs/>
        </w:rPr>
        <w:t>t or Ticket</w:t>
      </w:r>
      <w:r>
        <w:rPr>
          <w:rFonts w:ascii="Century Gothic" w:hAnsi="Century Gothic"/>
        </w:rPr>
        <w:t xml:space="preserve"> campaign </w:t>
      </w:r>
      <w:r w:rsidR="00FC4D01">
        <w:rPr>
          <w:rFonts w:ascii="Century Gothic" w:hAnsi="Century Gothic"/>
        </w:rPr>
        <w:t>runs</w:t>
      </w:r>
      <w:r>
        <w:rPr>
          <w:rFonts w:ascii="Century Gothic" w:hAnsi="Century Gothic"/>
        </w:rPr>
        <w:t xml:space="preserve"> from </w:t>
      </w:r>
      <w:r w:rsidR="001F7EBD">
        <w:rPr>
          <w:rFonts w:ascii="Century Gothic" w:hAnsi="Century Gothic"/>
        </w:rPr>
        <w:t xml:space="preserve">May </w:t>
      </w:r>
      <w:r w:rsidR="006532B4">
        <w:rPr>
          <w:rFonts w:ascii="Century Gothic" w:hAnsi="Century Gothic"/>
        </w:rPr>
        <w:t>1</w:t>
      </w:r>
      <w:r w:rsidR="00EA356C">
        <w:rPr>
          <w:rFonts w:ascii="Century Gothic" w:hAnsi="Century Gothic"/>
        </w:rPr>
        <w:t>2</w:t>
      </w:r>
      <w:r w:rsidR="00542B3C">
        <w:rPr>
          <w:rFonts w:ascii="Century Gothic" w:hAnsi="Century Gothic"/>
        </w:rPr>
        <w:t xml:space="preserve"> to </w:t>
      </w:r>
      <w:r w:rsidR="001F7EBD">
        <w:rPr>
          <w:rFonts w:ascii="Century Gothic" w:hAnsi="Century Gothic"/>
        </w:rPr>
        <w:t xml:space="preserve">June </w:t>
      </w:r>
      <w:r w:rsidR="006532B4">
        <w:rPr>
          <w:rFonts w:ascii="Century Gothic" w:hAnsi="Century Gothic"/>
        </w:rPr>
        <w:t>1</w:t>
      </w:r>
      <w:r w:rsidR="00DF6364">
        <w:rPr>
          <w:rFonts w:ascii="Century Gothic" w:hAnsi="Century Gothic"/>
        </w:rPr>
        <w:t xml:space="preserve">. During this time, </w:t>
      </w:r>
      <w:r w:rsidR="00DF6364">
        <w:rPr>
          <w:rFonts w:ascii="Century Gothic" w:eastAsia="Century Gothic" w:hAnsi="Century Gothic" w:cs="Century Gothic"/>
        </w:rPr>
        <w:t xml:space="preserve">the </w:t>
      </w:r>
      <w:sdt>
        <w:sdtPr>
          <w:rPr>
            <w:rFonts w:ascii="Century Gothic" w:eastAsia="Century Gothic" w:hAnsi="Century Gothic" w:cs="Century Gothic"/>
          </w:rPr>
          <w:id w:val="-1578664952"/>
          <w:placeholder>
            <w:docPart w:val="A529FBD388624146ABAEF5F5895487D3"/>
          </w:placeholder>
        </w:sdtPr>
        <w:sdtContent>
          <w:r w:rsidR="00DF6364" w:rsidRPr="41412B40">
            <w:rPr>
              <w:rFonts w:ascii="Century Gothic" w:eastAsia="Century Gothic" w:hAnsi="Century Gothic" w:cs="Century Gothic"/>
              <w:highlight w:val="yellow"/>
            </w:rPr>
            <w:t>Enter Agency Name</w:t>
          </w:r>
        </w:sdtContent>
      </w:sdt>
      <w:r w:rsidR="00DF6364">
        <w:rPr>
          <w:rFonts w:ascii="Century Gothic" w:eastAsia="Century Gothic" w:hAnsi="Century Gothic" w:cs="Century Gothic"/>
        </w:rPr>
        <w:t xml:space="preserve"> will</w:t>
      </w:r>
      <w:r w:rsidR="001F7EBD">
        <w:rPr>
          <w:rFonts w:ascii="Century Gothic" w:eastAsia="Century Gothic" w:hAnsi="Century Gothic" w:cs="Century Gothic"/>
        </w:rPr>
        <w:t xml:space="preserve"> </w:t>
      </w:r>
      <w:r w:rsidR="00C35585">
        <w:rPr>
          <w:rFonts w:ascii="Century Gothic" w:eastAsia="Century Gothic" w:hAnsi="Century Gothic" w:cs="Century Gothic"/>
        </w:rPr>
        <w:t xml:space="preserve">have additional officers on patrol </w:t>
      </w:r>
      <w:r w:rsidR="001F7EBD">
        <w:rPr>
          <w:rFonts w:ascii="Century Gothic" w:eastAsia="Century Gothic" w:hAnsi="Century Gothic" w:cs="Century Gothic"/>
        </w:rPr>
        <w:t>actively</w:t>
      </w:r>
      <w:r w:rsidR="00DF6364">
        <w:rPr>
          <w:rFonts w:ascii="Century Gothic" w:eastAsia="Century Gothic" w:hAnsi="Century Gothic" w:cs="Century Gothic"/>
        </w:rPr>
        <w:t xml:space="preserve"> look</w:t>
      </w:r>
      <w:r w:rsidR="00C35585">
        <w:rPr>
          <w:rFonts w:ascii="Century Gothic" w:eastAsia="Century Gothic" w:hAnsi="Century Gothic" w:cs="Century Gothic"/>
        </w:rPr>
        <w:t>ing</w:t>
      </w:r>
      <w:r w:rsidR="00DF6364">
        <w:rPr>
          <w:rFonts w:ascii="Century Gothic" w:eastAsia="Century Gothic" w:hAnsi="Century Gothic" w:cs="Century Gothic"/>
        </w:rPr>
        <w:t xml:space="preserve"> for drivers and passengers who are not wearing a seat belt.</w:t>
      </w:r>
      <w:r w:rsidR="00A563F3">
        <w:rPr>
          <w:rFonts w:ascii="Century Gothic" w:eastAsia="Century Gothic" w:hAnsi="Century Gothic" w:cs="Century Gothic"/>
        </w:rPr>
        <w:t xml:space="preserve"> This </w:t>
      </w:r>
      <w:r w:rsidR="00A563F3" w:rsidRPr="00ED1251">
        <w:rPr>
          <w:rFonts w:ascii="Century Gothic" w:hAnsi="Century Gothic"/>
        </w:rPr>
        <w:t>inclu</w:t>
      </w:r>
      <w:r w:rsidR="00A563F3">
        <w:rPr>
          <w:rFonts w:ascii="Century Gothic" w:hAnsi="Century Gothic"/>
        </w:rPr>
        <w:t>des</w:t>
      </w:r>
      <w:r w:rsidR="00A563F3" w:rsidRPr="00ED1251">
        <w:rPr>
          <w:rFonts w:ascii="Century Gothic" w:hAnsi="Century Gothic"/>
        </w:rPr>
        <w:t xml:space="preserve"> </w:t>
      </w:r>
      <w:r w:rsidR="00C35585">
        <w:rPr>
          <w:rFonts w:ascii="Century Gothic" w:hAnsi="Century Gothic"/>
        </w:rPr>
        <w:t xml:space="preserve">vehicles where </w:t>
      </w:r>
      <w:r w:rsidR="00A563F3" w:rsidRPr="00ED1251">
        <w:rPr>
          <w:rFonts w:ascii="Century Gothic" w:hAnsi="Century Gothic"/>
        </w:rPr>
        <w:t>children</w:t>
      </w:r>
      <w:r w:rsidR="00C35585">
        <w:rPr>
          <w:rFonts w:ascii="Century Gothic" w:hAnsi="Century Gothic"/>
        </w:rPr>
        <w:t xml:space="preserve"> are not secured</w:t>
      </w:r>
      <w:r w:rsidR="00A563F3" w:rsidRPr="00ED1251">
        <w:rPr>
          <w:rFonts w:ascii="Century Gothic" w:hAnsi="Century Gothic"/>
        </w:rPr>
        <w:t xml:space="preserve"> in child safety seats</w:t>
      </w:r>
      <w:r w:rsidR="00A92CDA">
        <w:rPr>
          <w:rFonts w:ascii="Century Gothic" w:hAnsi="Century Gothic"/>
        </w:rPr>
        <w:t xml:space="preserve"> or the right safety seats for their age</w:t>
      </w:r>
      <w:r w:rsidR="00A563F3" w:rsidRPr="00ED1251">
        <w:rPr>
          <w:rFonts w:ascii="Century Gothic" w:hAnsi="Century Gothic"/>
        </w:rPr>
        <w:t>.</w:t>
      </w:r>
    </w:p>
    <w:p w14:paraId="50FF7114" w14:textId="2A5684B7" w:rsidR="00416B81" w:rsidRDefault="00416B81" w:rsidP="00416B81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</w:p>
    <w:p w14:paraId="542E2424" w14:textId="1D7A7439" w:rsidR="00416B81" w:rsidRDefault="00794854" w:rsidP="00416B81">
      <w:pPr>
        <w:shd w:val="clear" w:color="auto" w:fill="FFFFFF"/>
        <w:rPr>
          <w:rFonts w:ascii="Century Gothic" w:eastAsia="Century Gothic" w:hAnsi="Century Gothic" w:cs="Century Gothic"/>
        </w:rPr>
      </w:pPr>
      <w:r w:rsidRPr="00794854">
        <w:rPr>
          <w:rFonts w:ascii="Century Gothic" w:hAnsi="Century Gothic" w:cs="Arial"/>
          <w:color w:val="000000" w:themeColor="text1"/>
        </w:rPr>
        <w:t xml:space="preserve">“Wearing a seat belt </w:t>
      </w:r>
      <w:r w:rsidR="005D2ED6">
        <w:rPr>
          <w:rFonts w:ascii="Century Gothic" w:hAnsi="Century Gothic" w:cs="Arial"/>
          <w:color w:val="000000" w:themeColor="text1"/>
        </w:rPr>
        <w:t>should be automatic for all drivers and passengers</w:t>
      </w:r>
      <w:r w:rsidR="00FC0358">
        <w:rPr>
          <w:rFonts w:ascii="Century Gothic" w:hAnsi="Century Gothic" w:cs="Arial"/>
          <w:color w:val="000000" w:themeColor="text1"/>
        </w:rPr>
        <w:t xml:space="preserve"> every trip</w:t>
      </w:r>
      <w:r w:rsidR="005D2ED6">
        <w:rPr>
          <w:rFonts w:ascii="Century Gothic" w:hAnsi="Century Gothic" w:cs="Arial"/>
          <w:color w:val="000000" w:themeColor="text1"/>
        </w:rPr>
        <w:t xml:space="preserve">,” </w:t>
      </w:r>
      <w:sdt>
        <w:sdtPr>
          <w:rPr>
            <w:rFonts w:ascii="Century Gothic" w:eastAsia="Century Gothic" w:hAnsi="Century Gothic" w:cs="Century Gothic"/>
          </w:rPr>
          <w:id w:val="-947784489"/>
          <w:placeholder>
            <w:docPart w:val="F6C9951581763543829A7E0B46525DAC"/>
          </w:placeholder>
        </w:sdtPr>
        <w:sdtEndPr>
          <w:rPr>
            <w:highlight w:val="yellow"/>
          </w:rPr>
        </w:sdtEndPr>
        <w:sdtContent>
          <w:r w:rsidR="00580DD9" w:rsidRPr="339CB507">
            <w:rPr>
              <w:rFonts w:ascii="Century Gothic" w:eastAsia="Century Gothic" w:hAnsi="Century Gothic" w:cs="Century Gothic"/>
              <w:highlight w:val="yellow"/>
            </w:rPr>
            <w:t xml:space="preserve">Agency Name, </w:t>
          </w:r>
          <w:proofErr w:type="gramStart"/>
          <w:r w:rsidR="00580DD9" w:rsidRPr="339CB507">
            <w:rPr>
              <w:rFonts w:ascii="Century Gothic" w:eastAsia="Century Gothic" w:hAnsi="Century Gothic" w:cs="Century Gothic"/>
              <w:highlight w:val="yellow"/>
            </w:rPr>
            <w:t>Title</w:t>
          </w:r>
          <w:proofErr w:type="gramEnd"/>
          <w:r w:rsidR="00580DD9" w:rsidRPr="339CB507">
            <w:rPr>
              <w:rFonts w:ascii="Century Gothic" w:eastAsia="Century Gothic" w:hAnsi="Century Gothic" w:cs="Century Gothic"/>
              <w:highlight w:val="yellow"/>
            </w:rPr>
            <w:t xml:space="preserve"> or</w:t>
          </w:r>
          <w:r w:rsidR="00580DD9">
            <w:rPr>
              <w:rFonts w:ascii="Century Gothic" w:eastAsia="Century Gothic" w:hAnsi="Century Gothic" w:cs="Century Gothic"/>
              <w:highlight w:val="yellow"/>
            </w:rPr>
            <w:t xml:space="preserve"> </w:t>
          </w:r>
          <w:r w:rsidR="00580DD9" w:rsidRPr="339CB507">
            <w:rPr>
              <w:rFonts w:ascii="Century Gothic" w:eastAsia="Century Gothic" w:hAnsi="Century Gothic" w:cs="Century Gothic"/>
              <w:highlight w:val="yellow"/>
            </w:rPr>
            <w:t>Rank, First and last name</w:t>
          </w:r>
        </w:sdtContent>
      </w:sdt>
      <w:r w:rsidR="00580DD9">
        <w:rPr>
          <w:rFonts w:ascii="Century Gothic" w:eastAsia="Century Gothic" w:hAnsi="Century Gothic" w:cs="Century Gothic"/>
        </w:rPr>
        <w:t xml:space="preserve"> said. “</w:t>
      </w:r>
      <w:r w:rsidR="005C19BA" w:rsidRPr="005C19BA">
        <w:rPr>
          <w:rFonts w:ascii="Century Gothic" w:eastAsia="Century Gothic" w:hAnsi="Century Gothic" w:cs="Century Gothic"/>
        </w:rPr>
        <w:t xml:space="preserve">Seat belts save lives, and everyone — front seat and back, child and adult — needs to remember </w:t>
      </w:r>
      <w:r w:rsidR="00980E81">
        <w:rPr>
          <w:rFonts w:ascii="Century Gothic" w:eastAsia="Century Gothic" w:hAnsi="Century Gothic" w:cs="Century Gothic"/>
        </w:rPr>
        <w:t>always to</w:t>
      </w:r>
      <w:r w:rsidR="00A92CDA">
        <w:rPr>
          <w:rFonts w:ascii="Century Gothic" w:eastAsia="Century Gothic" w:hAnsi="Century Gothic" w:cs="Century Gothic"/>
        </w:rPr>
        <w:t xml:space="preserve"> </w:t>
      </w:r>
      <w:r w:rsidR="005C19BA" w:rsidRPr="005C19BA">
        <w:rPr>
          <w:rFonts w:ascii="Century Gothic" w:eastAsia="Century Gothic" w:hAnsi="Century Gothic" w:cs="Century Gothic"/>
        </w:rPr>
        <w:t>buckle up</w:t>
      </w:r>
      <w:r w:rsidR="005D2ED6">
        <w:rPr>
          <w:rFonts w:ascii="Century Gothic" w:eastAsia="Century Gothic" w:hAnsi="Century Gothic" w:cs="Century Gothic"/>
        </w:rPr>
        <w:t>.”</w:t>
      </w:r>
    </w:p>
    <w:p w14:paraId="28B30B76" w14:textId="77777777" w:rsidR="00B21055" w:rsidRDefault="00B21055" w:rsidP="00B21055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</w:p>
    <w:p w14:paraId="71ABD85D" w14:textId="01E973A1" w:rsidR="00522F6C" w:rsidRDefault="00721616" w:rsidP="00522F6C">
      <w:pPr>
        <w:shd w:val="clear" w:color="auto" w:fill="FFFFFF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Nationally</w:t>
      </w:r>
      <w:r w:rsidR="0094229A">
        <w:rPr>
          <w:rFonts w:ascii="Century Gothic" w:hAnsi="Century Gothic" w:cs="Arial"/>
          <w:color w:val="000000"/>
        </w:rPr>
        <w:t>,</w:t>
      </w:r>
      <w:r w:rsidR="006532B4">
        <w:rPr>
          <w:rFonts w:ascii="Century Gothic" w:hAnsi="Century Gothic" w:cs="Arial"/>
          <w:color w:val="000000"/>
        </w:rPr>
        <w:t xml:space="preserve"> </w:t>
      </w:r>
      <w:hyperlink r:id="rId11" w:history="1">
        <w:r w:rsidR="006532B4" w:rsidRPr="00721616">
          <w:rPr>
            <w:rStyle w:val="Hyperlink"/>
            <w:rFonts w:ascii="Century Gothic" w:hAnsi="Century Gothic" w:cs="Arial"/>
          </w:rPr>
          <w:t>11,302</w:t>
        </w:r>
        <w:r w:rsidR="00F74184" w:rsidRPr="00721616">
          <w:rPr>
            <w:rStyle w:val="Hyperlink"/>
            <w:rFonts w:ascii="Century Gothic" w:hAnsi="Century Gothic" w:cs="Arial"/>
          </w:rPr>
          <w:t xml:space="preserve"> people killed in crashes in 202</w:t>
        </w:r>
        <w:r w:rsidR="006532B4" w:rsidRPr="00721616">
          <w:rPr>
            <w:rStyle w:val="Hyperlink"/>
            <w:rFonts w:ascii="Century Gothic" w:hAnsi="Century Gothic" w:cs="Arial"/>
          </w:rPr>
          <w:t>2</w:t>
        </w:r>
      </w:hyperlink>
      <w:r w:rsidR="00F74184">
        <w:rPr>
          <w:rFonts w:ascii="Century Gothic" w:hAnsi="Century Gothic" w:cs="Arial"/>
          <w:color w:val="000000"/>
        </w:rPr>
        <w:t xml:space="preserve"> were not wearing seat belts.</w:t>
      </w:r>
      <w:r w:rsidR="00365114">
        <w:rPr>
          <w:rFonts w:ascii="Century Gothic" w:hAnsi="Century Gothic" w:cs="Arial"/>
          <w:color w:val="000000"/>
        </w:rPr>
        <w:t xml:space="preserve"> </w:t>
      </w:r>
      <w:r w:rsidR="00EA2D9D">
        <w:rPr>
          <w:rFonts w:ascii="Century Gothic" w:hAnsi="Century Gothic" w:cs="Arial"/>
          <w:color w:val="000000"/>
        </w:rPr>
        <w:t xml:space="preserve">In California, </w:t>
      </w:r>
      <w:hyperlink r:id="rId12" w:history="1">
        <w:r w:rsidR="006532B4" w:rsidRPr="00721616">
          <w:rPr>
            <w:rStyle w:val="Hyperlink"/>
            <w:rFonts w:ascii="Century Gothic" w:hAnsi="Century Gothic" w:cs="Arial"/>
          </w:rPr>
          <w:t>842</w:t>
        </w:r>
        <w:r w:rsidR="00EA2D9D" w:rsidRPr="00721616">
          <w:rPr>
            <w:rStyle w:val="Hyperlink"/>
            <w:rFonts w:ascii="Century Gothic" w:hAnsi="Century Gothic" w:cs="Arial"/>
          </w:rPr>
          <w:t xml:space="preserve"> people killed in crashes in 202</w:t>
        </w:r>
        <w:r w:rsidR="006532B4" w:rsidRPr="00721616">
          <w:rPr>
            <w:rStyle w:val="Hyperlink"/>
            <w:rFonts w:ascii="Century Gothic" w:hAnsi="Century Gothic" w:cs="Arial"/>
          </w:rPr>
          <w:t>2</w:t>
        </w:r>
      </w:hyperlink>
      <w:r w:rsidR="00EA2D9D">
        <w:rPr>
          <w:rFonts w:ascii="Century Gothic" w:hAnsi="Century Gothic" w:cs="Arial"/>
          <w:color w:val="000000"/>
        </w:rPr>
        <w:t xml:space="preserve"> were not wearing seat belts, </w:t>
      </w:r>
      <w:r w:rsidR="00E12828">
        <w:rPr>
          <w:rFonts w:ascii="Century Gothic" w:hAnsi="Century Gothic" w:cs="Arial"/>
          <w:color w:val="000000"/>
        </w:rPr>
        <w:t>a</w:t>
      </w:r>
      <w:r>
        <w:rPr>
          <w:rFonts w:ascii="Century Gothic" w:hAnsi="Century Gothic" w:cs="Arial"/>
          <w:color w:val="000000"/>
        </w:rPr>
        <w:t xml:space="preserve"> decrease of 8.4</w:t>
      </w:r>
      <w:r w:rsidR="0081219E">
        <w:rPr>
          <w:rFonts w:ascii="Century Gothic" w:hAnsi="Century Gothic" w:cs="Arial"/>
          <w:color w:val="000000"/>
        </w:rPr>
        <w:t xml:space="preserve"> percent</w:t>
      </w:r>
      <w:r w:rsidR="00E12828" w:rsidRPr="00E12828">
        <w:rPr>
          <w:rFonts w:ascii="Century Gothic" w:hAnsi="Century Gothic" w:cs="Arial"/>
          <w:color w:val="000000"/>
        </w:rPr>
        <w:t xml:space="preserve"> </w:t>
      </w:r>
      <w:r w:rsidR="00FC0358">
        <w:rPr>
          <w:rFonts w:ascii="Century Gothic" w:hAnsi="Century Gothic" w:cs="Arial"/>
          <w:color w:val="000000"/>
        </w:rPr>
        <w:t>from</w:t>
      </w:r>
      <w:r w:rsidR="00FC0358" w:rsidRPr="00E12828">
        <w:rPr>
          <w:rFonts w:ascii="Century Gothic" w:hAnsi="Century Gothic" w:cs="Arial"/>
          <w:color w:val="000000"/>
        </w:rPr>
        <w:t xml:space="preserve"> </w:t>
      </w:r>
      <w:r w:rsidR="00E12828" w:rsidRPr="00E12828">
        <w:rPr>
          <w:rFonts w:ascii="Century Gothic" w:hAnsi="Century Gothic" w:cs="Arial"/>
          <w:color w:val="000000"/>
        </w:rPr>
        <w:t>202</w:t>
      </w:r>
      <w:r>
        <w:rPr>
          <w:rFonts w:ascii="Century Gothic" w:hAnsi="Century Gothic" w:cs="Arial"/>
          <w:color w:val="000000"/>
        </w:rPr>
        <w:t>1</w:t>
      </w:r>
      <w:r w:rsidR="00EA2D9D">
        <w:rPr>
          <w:rFonts w:ascii="Century Gothic" w:hAnsi="Century Gothic" w:cs="Arial"/>
          <w:color w:val="000000"/>
        </w:rPr>
        <w:t>.</w:t>
      </w:r>
    </w:p>
    <w:p w14:paraId="3A3EC235" w14:textId="77777777" w:rsidR="00522F6C" w:rsidRPr="00522F6C" w:rsidRDefault="00522F6C" w:rsidP="00522F6C">
      <w:pPr>
        <w:shd w:val="clear" w:color="auto" w:fill="FFFFFF"/>
        <w:rPr>
          <w:rFonts w:ascii="Century Gothic" w:hAnsi="Century Gothic" w:cs="Arial"/>
          <w:color w:val="000000"/>
        </w:rPr>
      </w:pPr>
    </w:p>
    <w:p w14:paraId="0BD0B933" w14:textId="77777777" w:rsidR="00721616" w:rsidRDefault="00000000" w:rsidP="00721616">
      <w:pPr>
        <w:rPr>
          <w:rFonts w:ascii="Century Gothic" w:hAnsi="Century Gothic"/>
        </w:rPr>
      </w:pPr>
      <w:hyperlink r:id="rId13" w:history="1">
        <w:r w:rsidR="00721616" w:rsidRPr="002B2C63">
          <w:rPr>
            <w:rStyle w:val="Hyperlink"/>
            <w:rFonts w:ascii="Century Gothic" w:hAnsi="Century Gothic"/>
          </w:rPr>
          <w:t>California law</w:t>
        </w:r>
      </w:hyperlink>
      <w:r w:rsidR="00721616" w:rsidRPr="00C61039">
        <w:rPr>
          <w:rFonts w:ascii="Century Gothic" w:hAnsi="Century Gothic"/>
        </w:rPr>
        <w:t xml:space="preserve"> requires all children under 2 years old to ride in a rear-facing car seat, unless the child is 40 or more pounds or is 40 or more inches tall. Once a child reaches these milestones, all children under the age of 8 years are still required to be secured in a car seat or booster seat. Children under the age of 8 may not ride in the front seat unless the vehicle is not equipped with a rear, forward</w:t>
      </w:r>
      <w:r w:rsidR="00721616">
        <w:rPr>
          <w:rFonts w:ascii="Century Gothic" w:hAnsi="Century Gothic"/>
        </w:rPr>
        <w:t>-</w:t>
      </w:r>
      <w:r w:rsidR="00721616" w:rsidRPr="00C61039">
        <w:rPr>
          <w:rFonts w:ascii="Century Gothic" w:hAnsi="Century Gothic"/>
        </w:rPr>
        <w:t xml:space="preserve">facing seat. Children 8 and older, or who are at least 4 feet 9 inches </w:t>
      </w:r>
      <w:r w:rsidR="00721616">
        <w:rPr>
          <w:rFonts w:ascii="Century Gothic" w:hAnsi="Century Gothic"/>
        </w:rPr>
        <w:t>tall</w:t>
      </w:r>
      <w:r w:rsidR="00721616" w:rsidRPr="00C61039">
        <w:rPr>
          <w:rFonts w:ascii="Century Gothic" w:hAnsi="Century Gothic"/>
        </w:rPr>
        <w:t>, may be secured by a booster seat, but at a minimum must be wearing a properly fitted safety belt.</w:t>
      </w:r>
    </w:p>
    <w:p w14:paraId="615D8309" w14:textId="77777777" w:rsidR="00721616" w:rsidRDefault="00721616" w:rsidP="00721616">
      <w:pPr>
        <w:rPr>
          <w:rFonts w:ascii="Century Gothic" w:hAnsi="Century Gothic"/>
        </w:rPr>
      </w:pPr>
    </w:p>
    <w:p w14:paraId="5B78E23C" w14:textId="77777777" w:rsidR="00721616" w:rsidRPr="00130EDC" w:rsidRDefault="00721616" w:rsidP="00721616">
      <w:pPr>
        <w:rPr>
          <w:rFonts w:ascii="Century Gothic" w:hAnsi="Century Gothic"/>
        </w:rPr>
      </w:pPr>
      <w:r w:rsidRPr="00653817">
        <w:rPr>
          <w:rFonts w:ascii="Century Gothic" w:hAnsi="Century Gothic"/>
        </w:rPr>
        <w:t xml:space="preserve">Parents and caregivers </w:t>
      </w:r>
      <w:r w:rsidRPr="00C61039">
        <w:rPr>
          <w:rFonts w:ascii="Century Gothic" w:hAnsi="Century Gothic"/>
        </w:rPr>
        <w:t>are encouraged to keep children in the proper rear or forward</w:t>
      </w:r>
      <w:r>
        <w:rPr>
          <w:rFonts w:ascii="Century Gothic" w:hAnsi="Century Gothic"/>
        </w:rPr>
        <w:t>-</w:t>
      </w:r>
      <w:r w:rsidRPr="00C61039">
        <w:rPr>
          <w:rFonts w:ascii="Century Gothic" w:hAnsi="Century Gothic"/>
        </w:rPr>
        <w:t>facing seat as long as possible</w:t>
      </w:r>
      <w:r>
        <w:rPr>
          <w:rFonts w:ascii="Century Gothic" w:hAnsi="Century Gothic"/>
        </w:rPr>
        <w:t xml:space="preserve"> and</w:t>
      </w:r>
      <w:r w:rsidRPr="00653817">
        <w:rPr>
          <w:rFonts w:ascii="Century Gothic" w:hAnsi="Century Gothic"/>
        </w:rPr>
        <w:t xml:space="preserve"> use the “</w:t>
      </w:r>
      <w:hyperlink r:id="rId14" w:history="1">
        <w:r w:rsidRPr="00922283">
          <w:rPr>
            <w:rStyle w:val="Hyperlink"/>
            <w:rFonts w:ascii="Century Gothic" w:hAnsi="Century Gothic"/>
          </w:rPr>
          <w:t>Five-Step Test</w:t>
        </w:r>
      </w:hyperlink>
      <w:r w:rsidRPr="00653817">
        <w:rPr>
          <w:rFonts w:ascii="Century Gothic" w:hAnsi="Century Gothic"/>
        </w:rPr>
        <w:t>” to determine if their child is big enough to safely use a seat belt without a booster seat.</w:t>
      </w:r>
    </w:p>
    <w:p w14:paraId="2C1DB931" w14:textId="0752BAB0" w:rsidR="0010527B" w:rsidRDefault="009E5BD8" w:rsidP="00F21349">
      <w:pPr>
        <w:rPr>
          <w:rFonts w:ascii="Century Gothic" w:hAnsi="Century Gothic"/>
        </w:rPr>
      </w:pPr>
      <w:r w:rsidRPr="009E5BD8">
        <w:rPr>
          <w:rFonts w:ascii="Century Gothic" w:hAnsi="Century Gothic"/>
        </w:rPr>
        <w:lastRenderedPageBreak/>
        <w:t> </w:t>
      </w:r>
    </w:p>
    <w:p w14:paraId="3470FC39" w14:textId="77777777" w:rsidR="00A92CDA" w:rsidRDefault="00A92CDA" w:rsidP="00F21349">
      <w:pPr>
        <w:rPr>
          <w:rFonts w:ascii="Century Gothic" w:hAnsi="Century Gothic"/>
        </w:rPr>
      </w:pPr>
    </w:p>
    <w:p w14:paraId="0CA5BED1" w14:textId="630D9A0A" w:rsidR="00A92CDA" w:rsidRPr="00ED1251" w:rsidRDefault="00A92CDA" w:rsidP="00F21349">
      <w:pPr>
        <w:rPr>
          <w:rFonts w:ascii="Century Gothic" w:hAnsi="Century Gothic"/>
        </w:rPr>
      </w:pPr>
      <w:r w:rsidRPr="00980E81">
        <w:rPr>
          <w:rFonts w:ascii="Century Gothic" w:hAnsi="Century Gothic"/>
          <w:highlight w:val="yellow"/>
        </w:rPr>
        <w:t>Delete if not applicable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The</w:t>
      </w:r>
      <w:proofErr w:type="gramEnd"/>
      <w:r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  <w:highlight w:val="yellow"/>
          </w:rPr>
          <w:id w:val="-86320744"/>
          <w:placeholder>
            <w:docPart w:val="A68BAD4B7C336046B20497D22F303219"/>
          </w:placeholder>
        </w:sdtPr>
        <w:sdtContent>
          <w:r w:rsidRPr="00980E81">
            <w:rPr>
              <w:rFonts w:ascii="Century Gothic" w:hAnsi="Century Gothic"/>
              <w:highlight w:val="yellow"/>
            </w:rPr>
            <w:t>Enter Agency Name</w:t>
          </w:r>
        </w:sdtContent>
      </w:sdt>
      <w:r>
        <w:rPr>
          <w:rFonts w:ascii="Century Gothic" w:hAnsi="Century Gothic"/>
        </w:rPr>
        <w:t xml:space="preserve"> car seat safety program offers free inspections and help to install your car seat. For more information about the car seat safety program, visit </w:t>
      </w:r>
      <w:sdt>
        <w:sdtPr>
          <w:rPr>
            <w:rFonts w:ascii="Century Gothic" w:eastAsia="Times New Roman" w:hAnsi="Century Gothic"/>
          </w:rPr>
          <w:id w:val="-1255663601"/>
          <w:placeholder>
            <w:docPart w:val="035329810CB7C54D9FAB605A7E10B9F7"/>
          </w:placeholder>
        </w:sdtPr>
        <w:sdtContent>
          <w:r w:rsidRPr="00980E81">
            <w:rPr>
              <w:rFonts w:ascii="Century Gothic" w:eastAsia="Times New Roman" w:hAnsi="Century Gothic"/>
              <w:highlight w:val="yellow"/>
            </w:rPr>
            <w:t>Enter Contact Information</w:t>
          </w:r>
        </w:sdtContent>
      </w:sdt>
    </w:p>
    <w:p w14:paraId="57359CF1" w14:textId="77777777" w:rsidR="00B96E46" w:rsidRPr="008A7427" w:rsidRDefault="00B96E46" w:rsidP="00B96E46">
      <w:pPr>
        <w:rPr>
          <w:rFonts w:ascii="Century Gothic" w:eastAsia="Times New Roman" w:hAnsi="Century Gothic"/>
          <w:bCs/>
        </w:rPr>
      </w:pPr>
    </w:p>
    <w:p w14:paraId="515EB85E" w14:textId="420E3FD1" w:rsidR="00673522" w:rsidRDefault="003242D6" w:rsidP="00B96E46">
      <w:pPr>
        <w:rPr>
          <w:rFonts w:ascii="Century Gothic" w:hAnsi="Century Gothic"/>
          <w:noProof/>
        </w:rPr>
      </w:pPr>
      <w:r w:rsidRPr="00ED1251">
        <w:rPr>
          <w:rFonts w:ascii="Century Gothic" w:hAnsi="Century Gothic"/>
          <w:noProof/>
        </w:rPr>
        <w:drawing>
          <wp:anchor distT="0" distB="0" distL="114300" distR="114300" simplePos="0" relativeHeight="251658243" behindDoc="0" locked="0" layoutInCell="1" allowOverlap="1" wp14:anchorId="28B95CF7" wp14:editId="34C01A9B">
            <wp:simplePos x="0" y="0"/>
            <wp:positionH relativeFrom="column">
              <wp:posOffset>2281555</wp:posOffset>
            </wp:positionH>
            <wp:positionV relativeFrom="paragraph">
              <wp:posOffset>552450</wp:posOffset>
            </wp:positionV>
            <wp:extent cx="1365649" cy="585216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649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Century Gothic" w:eastAsia="Times New Roman" w:hAnsi="Century Gothic"/>
          </w:rPr>
          <w:id w:val="-2029166537"/>
          <w:placeholder>
            <w:docPart w:val="5897CD3A6F2A134E8D1FC8DA2027337E"/>
          </w:placeholder>
        </w:sdtPr>
        <w:sdtContent>
          <w:r w:rsidR="00B96E46" w:rsidRPr="6762D86F">
            <w:rPr>
              <w:rFonts w:ascii="Century Gothic" w:eastAsia="Times New Roman" w:hAnsi="Century Gothic"/>
              <w:highlight w:val="yellow"/>
            </w:rPr>
            <w:t>Delete if not applicable</w:t>
          </w:r>
        </w:sdtContent>
      </w:sdt>
      <w:r w:rsidR="00B96E46" w:rsidRPr="008A7427">
        <w:rPr>
          <w:rFonts w:ascii="Century Gothic" w:eastAsia="Times New Roman" w:hAnsi="Century Gothic"/>
        </w:rPr>
        <w:t xml:space="preserve"> </w:t>
      </w:r>
      <w:r w:rsidR="00F21349" w:rsidRPr="00ED1251">
        <w:rPr>
          <w:rFonts w:ascii="Century Gothic" w:eastAsia="Times New Roman" w:hAnsi="Century Gothic"/>
        </w:rPr>
        <w:t>Funding for</w:t>
      </w:r>
      <w:r w:rsidR="00706B85">
        <w:rPr>
          <w:rFonts w:ascii="Century Gothic" w:eastAsia="Times New Roman" w:hAnsi="Century Gothic"/>
        </w:rPr>
        <w:t xml:space="preserve"> this program was provided </w:t>
      </w:r>
      <w:r w:rsidR="00416458" w:rsidRPr="00ED1251">
        <w:rPr>
          <w:rFonts w:ascii="Century Gothic" w:eastAsia="Times New Roman" w:hAnsi="Century Gothic"/>
        </w:rPr>
        <w:t>by a grant from the California Office of Traffic Safety, through the National Highway Traffic Safety Administration</w:t>
      </w:r>
      <w:r w:rsidR="00F21349" w:rsidRPr="00ED1251">
        <w:rPr>
          <w:rFonts w:ascii="Century Gothic" w:eastAsia="Times New Roman" w:hAnsi="Century Gothic"/>
        </w:rPr>
        <w:t>.</w:t>
      </w:r>
      <w:r w:rsidR="00673522" w:rsidRPr="00673522">
        <w:rPr>
          <w:rFonts w:ascii="Century Gothic" w:hAnsi="Century Gothic"/>
          <w:noProof/>
        </w:rPr>
        <w:t xml:space="preserve"> </w:t>
      </w:r>
    </w:p>
    <w:p w14:paraId="60D378B2" w14:textId="29525508" w:rsidR="00673522" w:rsidRDefault="00673522" w:rsidP="00416458">
      <w:pPr>
        <w:rPr>
          <w:rFonts w:ascii="Century Gothic" w:hAnsi="Century Gothic"/>
          <w:noProof/>
        </w:rPr>
      </w:pPr>
    </w:p>
    <w:p w14:paraId="3C52AC7A" w14:textId="77777777" w:rsidR="00673522" w:rsidRDefault="00673522" w:rsidP="00673522">
      <w:pPr>
        <w:jc w:val="center"/>
        <w:rPr>
          <w:rFonts w:ascii="Century Gothic" w:hAnsi="Century Gothic"/>
          <w:b/>
        </w:rPr>
      </w:pPr>
    </w:p>
    <w:p w14:paraId="3FE8C0A7" w14:textId="77777777" w:rsidR="003242D6" w:rsidRDefault="003242D6" w:rsidP="00B96E46">
      <w:pPr>
        <w:jc w:val="center"/>
        <w:rPr>
          <w:rFonts w:ascii="Century Gothic" w:hAnsi="Century Gothic"/>
          <w:b/>
        </w:rPr>
      </w:pPr>
    </w:p>
    <w:p w14:paraId="5EA0CDA0" w14:textId="3E0AD060" w:rsidR="007F3ED9" w:rsidRPr="00673522" w:rsidRDefault="00673522" w:rsidP="00B96E46">
      <w:pPr>
        <w:jc w:val="center"/>
        <w:rPr>
          <w:rFonts w:ascii="Century Gothic" w:hAnsi="Century Gothic"/>
          <w:noProof/>
        </w:rPr>
      </w:pPr>
      <w:r w:rsidRPr="00ED1251">
        <w:rPr>
          <w:rFonts w:ascii="Century Gothic" w:hAnsi="Century Gothic"/>
          <w:b/>
        </w:rPr>
        <w:t>###</w:t>
      </w:r>
    </w:p>
    <w:sectPr w:rsidR="007F3ED9" w:rsidRPr="00673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0FBB"/>
    <w:multiLevelType w:val="hybridMultilevel"/>
    <w:tmpl w:val="72F0F9EC"/>
    <w:lvl w:ilvl="0" w:tplc="9822C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2C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4A0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CE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E72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EB80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A0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02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9E5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57450"/>
    <w:multiLevelType w:val="hybridMultilevel"/>
    <w:tmpl w:val="FFFFFFFF"/>
    <w:lvl w:ilvl="0" w:tplc="ECECB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3C8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6E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4C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45D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4B487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08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04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7C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626718">
    <w:abstractNumId w:val="0"/>
  </w:num>
  <w:num w:numId="2" w16cid:durableId="171935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483"/>
    <w:rsid w:val="00010654"/>
    <w:rsid w:val="00047493"/>
    <w:rsid w:val="000568B1"/>
    <w:rsid w:val="00067DE8"/>
    <w:rsid w:val="00070E0F"/>
    <w:rsid w:val="000C6F9C"/>
    <w:rsid w:val="000C7ADE"/>
    <w:rsid w:val="000F6989"/>
    <w:rsid w:val="0010527B"/>
    <w:rsid w:val="001352EE"/>
    <w:rsid w:val="00155D38"/>
    <w:rsid w:val="001610C5"/>
    <w:rsid w:val="001742AD"/>
    <w:rsid w:val="00182D51"/>
    <w:rsid w:val="00182FA1"/>
    <w:rsid w:val="001849F0"/>
    <w:rsid w:val="001A3C23"/>
    <w:rsid w:val="001A7A11"/>
    <w:rsid w:val="001C7228"/>
    <w:rsid w:val="001E7B2D"/>
    <w:rsid w:val="001F6558"/>
    <w:rsid w:val="001F7EBD"/>
    <w:rsid w:val="00201B0D"/>
    <w:rsid w:val="002076A9"/>
    <w:rsid w:val="00244130"/>
    <w:rsid w:val="002633DD"/>
    <w:rsid w:val="002701A6"/>
    <w:rsid w:val="00283B02"/>
    <w:rsid w:val="002910CC"/>
    <w:rsid w:val="00293EA0"/>
    <w:rsid w:val="002B0C26"/>
    <w:rsid w:val="002C5941"/>
    <w:rsid w:val="002E0A25"/>
    <w:rsid w:val="002E7DB9"/>
    <w:rsid w:val="00305808"/>
    <w:rsid w:val="003152D1"/>
    <w:rsid w:val="003242D6"/>
    <w:rsid w:val="00365114"/>
    <w:rsid w:val="00367197"/>
    <w:rsid w:val="0039294A"/>
    <w:rsid w:val="003943FE"/>
    <w:rsid w:val="003957C4"/>
    <w:rsid w:val="003C5808"/>
    <w:rsid w:val="003D67FC"/>
    <w:rsid w:val="0041294D"/>
    <w:rsid w:val="00416005"/>
    <w:rsid w:val="00416458"/>
    <w:rsid w:val="00416B81"/>
    <w:rsid w:val="004569C7"/>
    <w:rsid w:val="00463358"/>
    <w:rsid w:val="00471FD1"/>
    <w:rsid w:val="004778AB"/>
    <w:rsid w:val="0048638B"/>
    <w:rsid w:val="004B1139"/>
    <w:rsid w:val="00522F6C"/>
    <w:rsid w:val="005402CB"/>
    <w:rsid w:val="00542B3C"/>
    <w:rsid w:val="00580DD9"/>
    <w:rsid w:val="005B2B69"/>
    <w:rsid w:val="005B2C33"/>
    <w:rsid w:val="005C19BA"/>
    <w:rsid w:val="005C26C2"/>
    <w:rsid w:val="005D0BE1"/>
    <w:rsid w:val="005D2ED6"/>
    <w:rsid w:val="005D30B7"/>
    <w:rsid w:val="005F71B0"/>
    <w:rsid w:val="006107FF"/>
    <w:rsid w:val="00625F66"/>
    <w:rsid w:val="00632501"/>
    <w:rsid w:val="006532B4"/>
    <w:rsid w:val="006575EA"/>
    <w:rsid w:val="00657CF8"/>
    <w:rsid w:val="00666458"/>
    <w:rsid w:val="00673522"/>
    <w:rsid w:val="006955A1"/>
    <w:rsid w:val="00697A90"/>
    <w:rsid w:val="006A7168"/>
    <w:rsid w:val="006E3061"/>
    <w:rsid w:val="00706B85"/>
    <w:rsid w:val="00721616"/>
    <w:rsid w:val="007278D0"/>
    <w:rsid w:val="0076299A"/>
    <w:rsid w:val="00770F4E"/>
    <w:rsid w:val="0078510C"/>
    <w:rsid w:val="00792A2A"/>
    <w:rsid w:val="00794854"/>
    <w:rsid w:val="007D734D"/>
    <w:rsid w:val="007E12A5"/>
    <w:rsid w:val="007E5CE5"/>
    <w:rsid w:val="007F2BD5"/>
    <w:rsid w:val="007F3364"/>
    <w:rsid w:val="007F3ED9"/>
    <w:rsid w:val="0081219E"/>
    <w:rsid w:val="00856060"/>
    <w:rsid w:val="008626B1"/>
    <w:rsid w:val="008659D7"/>
    <w:rsid w:val="008721F8"/>
    <w:rsid w:val="008B65F7"/>
    <w:rsid w:val="008C497A"/>
    <w:rsid w:val="008D2E3B"/>
    <w:rsid w:val="00932960"/>
    <w:rsid w:val="00936247"/>
    <w:rsid w:val="0094229A"/>
    <w:rsid w:val="00962D3D"/>
    <w:rsid w:val="009665F6"/>
    <w:rsid w:val="009677E8"/>
    <w:rsid w:val="009719F0"/>
    <w:rsid w:val="009723EB"/>
    <w:rsid w:val="00980E81"/>
    <w:rsid w:val="00993954"/>
    <w:rsid w:val="00995343"/>
    <w:rsid w:val="009A725F"/>
    <w:rsid w:val="009A7AB2"/>
    <w:rsid w:val="009B449A"/>
    <w:rsid w:val="009C10A9"/>
    <w:rsid w:val="009D2C9A"/>
    <w:rsid w:val="009E5BD8"/>
    <w:rsid w:val="009F0175"/>
    <w:rsid w:val="00A01931"/>
    <w:rsid w:val="00A049DC"/>
    <w:rsid w:val="00A21E5C"/>
    <w:rsid w:val="00A263B5"/>
    <w:rsid w:val="00A442D3"/>
    <w:rsid w:val="00A50C20"/>
    <w:rsid w:val="00A563F3"/>
    <w:rsid w:val="00A904BF"/>
    <w:rsid w:val="00A92CDA"/>
    <w:rsid w:val="00A96729"/>
    <w:rsid w:val="00AA15E1"/>
    <w:rsid w:val="00AE370B"/>
    <w:rsid w:val="00AE4A81"/>
    <w:rsid w:val="00AE52AA"/>
    <w:rsid w:val="00AE5ED4"/>
    <w:rsid w:val="00AF2D9B"/>
    <w:rsid w:val="00B0618B"/>
    <w:rsid w:val="00B21055"/>
    <w:rsid w:val="00B45963"/>
    <w:rsid w:val="00B535D1"/>
    <w:rsid w:val="00B764ED"/>
    <w:rsid w:val="00B96E46"/>
    <w:rsid w:val="00BA2A2D"/>
    <w:rsid w:val="00BB597D"/>
    <w:rsid w:val="00BD2F7B"/>
    <w:rsid w:val="00BE3048"/>
    <w:rsid w:val="00BE62EE"/>
    <w:rsid w:val="00C343A8"/>
    <w:rsid w:val="00C35585"/>
    <w:rsid w:val="00C569EA"/>
    <w:rsid w:val="00C82ECA"/>
    <w:rsid w:val="00C869CD"/>
    <w:rsid w:val="00C95AA8"/>
    <w:rsid w:val="00C9695D"/>
    <w:rsid w:val="00CA23D8"/>
    <w:rsid w:val="00CB3A9D"/>
    <w:rsid w:val="00CC19F8"/>
    <w:rsid w:val="00CD17B9"/>
    <w:rsid w:val="00CF534F"/>
    <w:rsid w:val="00D1015B"/>
    <w:rsid w:val="00D12538"/>
    <w:rsid w:val="00D26EC2"/>
    <w:rsid w:val="00D3389E"/>
    <w:rsid w:val="00D425CC"/>
    <w:rsid w:val="00D614E1"/>
    <w:rsid w:val="00D72042"/>
    <w:rsid w:val="00D84B11"/>
    <w:rsid w:val="00D941AB"/>
    <w:rsid w:val="00D97511"/>
    <w:rsid w:val="00DB4493"/>
    <w:rsid w:val="00DF076F"/>
    <w:rsid w:val="00DF6364"/>
    <w:rsid w:val="00E12828"/>
    <w:rsid w:val="00E44AA8"/>
    <w:rsid w:val="00E866FF"/>
    <w:rsid w:val="00EA2D9D"/>
    <w:rsid w:val="00EA356C"/>
    <w:rsid w:val="00EB717E"/>
    <w:rsid w:val="00ED1251"/>
    <w:rsid w:val="00EF7D66"/>
    <w:rsid w:val="00F21349"/>
    <w:rsid w:val="00F36AD0"/>
    <w:rsid w:val="00F4670F"/>
    <w:rsid w:val="00F65483"/>
    <w:rsid w:val="00F65AB3"/>
    <w:rsid w:val="00F74184"/>
    <w:rsid w:val="00F84F5D"/>
    <w:rsid w:val="00F868BA"/>
    <w:rsid w:val="00F96632"/>
    <w:rsid w:val="00FA1108"/>
    <w:rsid w:val="00FA1AEF"/>
    <w:rsid w:val="00FB1910"/>
    <w:rsid w:val="00FC0358"/>
    <w:rsid w:val="00FC4D01"/>
    <w:rsid w:val="00FC6752"/>
    <w:rsid w:val="00FE52B0"/>
    <w:rsid w:val="6762D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1DCA1"/>
  <w15:chartTrackingRefBased/>
  <w15:docId w15:val="{F307C4BE-07B7-4A6F-9EBB-4EDA0B0F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152D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52D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7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7E8"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010654"/>
  </w:style>
  <w:style w:type="character" w:styleId="UnresolvedMention">
    <w:name w:val="Unresolved Mention"/>
    <w:basedOn w:val="DefaultParagraphFont"/>
    <w:uiPriority w:val="99"/>
    <w:semiHidden/>
    <w:unhideWhenUsed/>
    <w:rsid w:val="00721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hp.ca.gov/programs-services/programs/child-safety-sea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afetrec.berkeley.edu/2024-safetrec-traffic-safety-facts-occupant-protection-and-child-passenger-safety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fetrec.berkeley.edu/2024-safetrec-traffic-safety-facts-occupant-protection-and-child-passenger-safety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3.tiff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cdph.ca.gov/Programs/CCDPHP/DCDIC/SACB/CDPH%20Document%20Library/Child%20Passenger%20Safety%20Program%20(VOSP)/ChildSafetyBrochure_EngVer2023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118BB5669B5B448A88F95323290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3AAF3-1AC0-F84F-981A-1F1196AC9EBD}"/>
      </w:docPartPr>
      <w:docPartBody>
        <w:p w:rsidR="00D941AB" w:rsidRDefault="003943FE" w:rsidP="003943FE">
          <w:pPr>
            <w:pStyle w:val="2C118BB5669B5B448A88F9532329092D"/>
          </w:pPr>
          <w:r w:rsidRPr="004855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82AFB8D4E4C4BB1DB93E18E363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54D0B-342B-C341-B226-E78791861147}"/>
      </w:docPartPr>
      <w:docPartBody>
        <w:p w:rsidR="00D941AB" w:rsidRDefault="003943FE" w:rsidP="003943FE">
          <w:pPr>
            <w:pStyle w:val="D8982AFB8D4E4C4BB1DB93E18E3632E8"/>
          </w:pPr>
          <w:r w:rsidRPr="004855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3CFD79C6C8E4B89A6EEABE7D0E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BC342-CF92-7D40-A927-1C27444E99EB}"/>
      </w:docPartPr>
      <w:docPartBody>
        <w:p w:rsidR="00D941AB" w:rsidRDefault="003943FE" w:rsidP="003943FE">
          <w:pPr>
            <w:pStyle w:val="C133CFD79C6C8E4B89A6EEABE7D0E9BF"/>
          </w:pPr>
          <w:r w:rsidRPr="004855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9FBD388624146ABAEF5F58954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B3BB-3E17-EF4C-9EE3-A41CC9837B6A}"/>
      </w:docPartPr>
      <w:docPartBody>
        <w:p w:rsidR="00D941AB" w:rsidRDefault="003943FE" w:rsidP="003943FE">
          <w:pPr>
            <w:pStyle w:val="A529FBD388624146ABAEF5F5895487D3"/>
          </w:pPr>
          <w:r w:rsidRPr="004855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9951581763543829A7E0B4652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27D60-28DC-0447-A43C-65E2FF96CED9}"/>
      </w:docPartPr>
      <w:docPartBody>
        <w:p w:rsidR="00D941AB" w:rsidRDefault="003943FE" w:rsidP="003943FE">
          <w:pPr>
            <w:pStyle w:val="F6C9951581763543829A7E0B46525DAC"/>
          </w:pPr>
          <w:r w:rsidRPr="004855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7CD3A6F2A134E8D1FC8DA20273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32B72-E149-EE45-8D08-C81C0818A21A}"/>
      </w:docPartPr>
      <w:docPartBody>
        <w:p w:rsidR="004D7CA3" w:rsidRDefault="00D941AB" w:rsidP="00D941AB">
          <w:pPr>
            <w:pStyle w:val="5897CD3A6F2A134E8D1FC8DA2027337E"/>
          </w:pPr>
          <w:r w:rsidRPr="00814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008B7D20CB74280E579D780E44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AFA83-2577-654F-82B8-3D63828A019B}"/>
      </w:docPartPr>
      <w:docPartBody>
        <w:p w:rsidR="00520771" w:rsidRDefault="005F0144" w:rsidP="005F0144">
          <w:pPr>
            <w:pStyle w:val="71E008B7D20CB74280E579D780E446FF"/>
          </w:pPr>
          <w:r w:rsidRPr="004855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BAD4B7C336046B20497D22F303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E26F6-7802-8843-9DB3-F58C1B353353}"/>
      </w:docPartPr>
      <w:docPartBody>
        <w:p w:rsidR="00143FBF" w:rsidRDefault="00520771" w:rsidP="00520771">
          <w:pPr>
            <w:pStyle w:val="A68BAD4B7C336046B20497D22F303219"/>
          </w:pPr>
          <w:r w:rsidRPr="004855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329810CB7C54D9FAB605A7E10B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D688-C56C-8842-BE39-9D00779E54C4}"/>
      </w:docPartPr>
      <w:docPartBody>
        <w:p w:rsidR="00143FBF" w:rsidRDefault="00520771" w:rsidP="00520771">
          <w:pPr>
            <w:pStyle w:val="035329810CB7C54D9FAB605A7E10B9F7"/>
          </w:pPr>
          <w:r w:rsidRPr="008145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FE"/>
    <w:rsid w:val="000F014D"/>
    <w:rsid w:val="00143FBF"/>
    <w:rsid w:val="0029657D"/>
    <w:rsid w:val="003943FE"/>
    <w:rsid w:val="004328FF"/>
    <w:rsid w:val="0045646B"/>
    <w:rsid w:val="004D7CA3"/>
    <w:rsid w:val="00520771"/>
    <w:rsid w:val="00561BAC"/>
    <w:rsid w:val="005F0144"/>
    <w:rsid w:val="00686B3F"/>
    <w:rsid w:val="00736DD9"/>
    <w:rsid w:val="00797FCA"/>
    <w:rsid w:val="008A53A5"/>
    <w:rsid w:val="008B54FC"/>
    <w:rsid w:val="00925992"/>
    <w:rsid w:val="00944EB0"/>
    <w:rsid w:val="00AF4D97"/>
    <w:rsid w:val="00B2702F"/>
    <w:rsid w:val="00BC6CA0"/>
    <w:rsid w:val="00D941AB"/>
    <w:rsid w:val="00FE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0771"/>
    <w:rPr>
      <w:color w:val="808080"/>
    </w:rPr>
  </w:style>
  <w:style w:type="paragraph" w:customStyle="1" w:styleId="2C118BB5669B5B448A88F9532329092D">
    <w:name w:val="2C118BB5669B5B448A88F9532329092D"/>
    <w:rsid w:val="003943FE"/>
  </w:style>
  <w:style w:type="paragraph" w:customStyle="1" w:styleId="D8982AFB8D4E4C4BB1DB93E18E3632E8">
    <w:name w:val="D8982AFB8D4E4C4BB1DB93E18E3632E8"/>
    <w:rsid w:val="003943FE"/>
  </w:style>
  <w:style w:type="paragraph" w:customStyle="1" w:styleId="C133CFD79C6C8E4B89A6EEABE7D0E9BF">
    <w:name w:val="C133CFD79C6C8E4B89A6EEABE7D0E9BF"/>
    <w:rsid w:val="003943FE"/>
  </w:style>
  <w:style w:type="paragraph" w:customStyle="1" w:styleId="A529FBD388624146ABAEF5F5895487D3">
    <w:name w:val="A529FBD388624146ABAEF5F5895487D3"/>
    <w:rsid w:val="003943FE"/>
  </w:style>
  <w:style w:type="paragraph" w:customStyle="1" w:styleId="F6C9951581763543829A7E0B46525DAC">
    <w:name w:val="F6C9951581763543829A7E0B46525DAC"/>
    <w:rsid w:val="003943FE"/>
  </w:style>
  <w:style w:type="paragraph" w:customStyle="1" w:styleId="5897CD3A6F2A134E8D1FC8DA2027337E">
    <w:name w:val="5897CD3A6F2A134E8D1FC8DA2027337E"/>
    <w:rsid w:val="00D941AB"/>
  </w:style>
  <w:style w:type="paragraph" w:customStyle="1" w:styleId="71E008B7D20CB74280E579D780E446FF">
    <w:name w:val="71E008B7D20CB74280E579D780E446FF"/>
    <w:rsid w:val="005F0144"/>
    <w:pPr>
      <w:spacing w:after="160" w:line="278" w:lineRule="auto"/>
    </w:pPr>
    <w:rPr>
      <w:kern w:val="2"/>
      <w14:ligatures w14:val="standardContextual"/>
    </w:rPr>
  </w:style>
  <w:style w:type="paragraph" w:customStyle="1" w:styleId="A68BAD4B7C336046B20497D22F303219">
    <w:name w:val="A68BAD4B7C336046B20497D22F303219"/>
    <w:rsid w:val="00520771"/>
    <w:pPr>
      <w:spacing w:after="160" w:line="278" w:lineRule="auto"/>
    </w:pPr>
    <w:rPr>
      <w:kern w:val="2"/>
      <w14:ligatures w14:val="standardContextual"/>
    </w:rPr>
  </w:style>
  <w:style w:type="paragraph" w:customStyle="1" w:styleId="035329810CB7C54D9FAB605A7E10B9F7">
    <w:name w:val="035329810CB7C54D9FAB605A7E10B9F7"/>
    <w:rsid w:val="00520771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6" ma:contentTypeDescription="Create a new document." ma:contentTypeScope="" ma:versionID="a9b37f13345dba7568564be1344158e9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5f5f1b0dd6478d4f565da4e06c70176e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E74EB-7B71-4D7C-9A89-93DA986AC19A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customXml/itemProps2.xml><?xml version="1.0" encoding="utf-8"?>
<ds:datastoreItem xmlns:ds="http://schemas.openxmlformats.org/officeDocument/2006/customXml" ds:itemID="{395EC45B-0436-4CA0-9546-5E911770C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CCBB74-A1E8-40EF-9CB4-39F358A52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Ziese Wayne</dc:creator>
  <cp:keywords/>
  <dc:description/>
  <cp:lastModifiedBy>DeMelo, Samantha@OTS</cp:lastModifiedBy>
  <cp:revision>7</cp:revision>
  <dcterms:created xsi:type="dcterms:W3CDTF">2025-04-16T17:03:00Z</dcterms:created>
  <dcterms:modified xsi:type="dcterms:W3CDTF">2025-04-16T17:27:00Z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  <property fmtid="{D5CDD505-2E9C-101B-9397-08002B2CF9AE}" pid="3" name="MediaServiceImageTags">
    <vt:lpwstr/>
  </property>
</Properties>
</file>