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33EE" w14:textId="4E26DAB7" w:rsidR="008C7BC0" w:rsidRDefault="00A32CB8" w:rsidP="00A32CB8">
      <w:pPr>
        <w:pStyle w:val="ListParagraph"/>
        <w:ind w:left="0"/>
        <w:rPr>
          <w:rFonts w:ascii="Century Gothic" w:hAnsi="Century Gothic" w:cs="Times New Roman"/>
          <w:b/>
          <w:bCs/>
        </w:rPr>
      </w:pPr>
      <w:r w:rsidRPr="008C7BC0">
        <w:rPr>
          <w:rFonts w:cs="Times New Roman"/>
          <w:caps/>
          <w:noProof/>
          <w:highlight w:val="yellow"/>
          <w:lang w:eastAsia="en-US" w:bidi="ar-SA"/>
        </w:rPr>
        <w:drawing>
          <wp:anchor distT="0" distB="0" distL="114300" distR="114300" simplePos="0" relativeHeight="251667456" behindDoc="0" locked="0" layoutInCell="1" allowOverlap="1" wp14:anchorId="3F729981" wp14:editId="7809E824">
            <wp:simplePos x="0" y="0"/>
            <wp:positionH relativeFrom="column">
              <wp:posOffset>5127625</wp:posOffset>
            </wp:positionH>
            <wp:positionV relativeFrom="paragraph">
              <wp:posOffset>-81280</wp:posOffset>
            </wp:positionV>
            <wp:extent cx="1092751" cy="893444"/>
            <wp:effectExtent l="0" t="0" r="0" b="0"/>
            <wp:wrapNone/>
            <wp:docPr id="1292243903" name="Picture 129224390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BDF3E" w14:textId="77777777" w:rsidR="008C7BC0" w:rsidRDefault="008C7BC0" w:rsidP="00480D8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</w:p>
    <w:p w14:paraId="2BCEF2B9" w14:textId="77777777" w:rsidR="008C7BC0" w:rsidRDefault="008C7BC0" w:rsidP="00480D8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</w:p>
    <w:p w14:paraId="388800C5" w14:textId="77777777" w:rsidR="008C7BC0" w:rsidRDefault="008C7BC0" w:rsidP="00480D8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</w:p>
    <w:p w14:paraId="4FF6DE14" w14:textId="651E155F" w:rsidR="008C7BC0" w:rsidRPr="008C7BC0" w:rsidRDefault="00F5008F" w:rsidP="008C7BC0">
      <w:pPr>
        <w:pStyle w:val="Standard"/>
        <w:rPr>
          <w:rFonts w:ascii="Century Gothic" w:hAnsi="Century Gothic" w:cs="Times New Roman"/>
          <w:b/>
          <w:lang w:val="es-MX"/>
        </w:rPr>
      </w:pPr>
      <w:sdt>
        <w:sdtPr>
          <w:rPr>
            <w:rFonts w:ascii="Century Gothic" w:hAnsi="Century Gothic" w:cs="Times New Roman"/>
            <w:b/>
            <w:caps/>
            <w:highlight w:val="yellow"/>
          </w:rPr>
          <w:id w:val="83492363"/>
          <w:placeholder>
            <w:docPart w:val="E9A9C5B628C84DAA81899D2DC3E1151C"/>
          </w:placeholder>
        </w:sdtPr>
        <w:sdtEndPr/>
        <w:sdtContent>
          <w:r w:rsidR="008C7BC0" w:rsidRPr="008C7BC0">
            <w:rPr>
              <w:rFonts w:ascii="Century Gothic" w:hAnsi="Century Gothic" w:cs="Times New Roman"/>
              <w:b/>
              <w:caps/>
              <w:highlight w:val="yellow"/>
              <w:lang w:val="es-MX"/>
            </w:rPr>
            <w:t>INGRESE EL LOGO DE SU AGENCIA</w:t>
          </w:r>
        </w:sdtContent>
      </w:sdt>
      <w:r w:rsidR="008C7BC0" w:rsidRPr="008C7BC0">
        <w:rPr>
          <w:rFonts w:ascii="Century Gothic" w:hAnsi="Century Gothic" w:cs="Times New Roman"/>
          <w:b/>
          <w:caps/>
          <w:lang w:val="es-MX"/>
        </w:rPr>
        <w:t xml:space="preserve">                                                                          </w:t>
      </w:r>
      <w:r w:rsidR="008C7BC0" w:rsidRPr="008C7BC0">
        <w:rPr>
          <w:rFonts w:ascii="Century Gothic" w:hAnsi="Century Gothic" w:cs="Times New Roman"/>
          <w:b/>
          <w:caps/>
          <w:lang w:val="es-MX"/>
        </w:rPr>
        <w:br/>
      </w:r>
    </w:p>
    <w:p w14:paraId="4CB292BC" w14:textId="77777777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</w:p>
    <w:p w14:paraId="79B41E98" w14:textId="338EC48A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  <w:r w:rsidRPr="008C7BC0">
        <w:rPr>
          <w:rFonts w:ascii="Century Gothic" w:hAnsi="Century Gothic" w:cs="Times New Roman"/>
          <w:sz w:val="24"/>
          <w:szCs w:val="24"/>
          <w:lang w:val="es-MX"/>
        </w:rPr>
        <w:t xml:space="preserve">PARA PUBLICACIÓN INMEDIATA: 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ab/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ab/>
      </w:r>
      <w:r>
        <w:rPr>
          <w:rFonts w:ascii="Century Gothic" w:hAnsi="Century Gothic" w:cs="Times New Roman"/>
          <w:sz w:val="24"/>
          <w:szCs w:val="24"/>
          <w:lang w:val="es-MX"/>
        </w:rPr>
        <w:tab/>
      </w:r>
      <w:r>
        <w:rPr>
          <w:rFonts w:ascii="Century Gothic" w:hAnsi="Century Gothic" w:cs="Times New Roman"/>
          <w:sz w:val="24"/>
          <w:szCs w:val="24"/>
          <w:lang w:val="es-MX"/>
        </w:rPr>
        <w:tab/>
      </w:r>
      <w:r w:rsidRPr="008C7BC0">
        <w:rPr>
          <w:rFonts w:ascii="Century Gothic" w:hAnsi="Century Gothic" w:cs="Times New Roman"/>
          <w:sz w:val="24"/>
          <w:szCs w:val="24"/>
          <w:highlight w:val="yellow"/>
          <w:lang w:val="es-MX"/>
        </w:rPr>
        <w:t>ingrese el día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 xml:space="preserve"> de abril de 2024</w:t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238331987"/>
        <w:placeholder>
          <w:docPart w:val="E9A9C5B628C84DAA81899D2DC3E1151C"/>
        </w:placeholder>
      </w:sdtPr>
      <w:sdtEndPr/>
      <w:sdtContent>
        <w:p w14:paraId="43987E63" w14:textId="21BDDB13" w:rsidR="008C7BC0" w:rsidRPr="00A32CB8" w:rsidRDefault="008C7BC0" w:rsidP="008C7BC0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  <w:highlight w:val="yellow"/>
              <w:lang w:val="es-MX"/>
            </w:rPr>
          </w:pPr>
          <w:r w:rsidRPr="00A32CB8">
            <w:rPr>
              <w:rFonts w:ascii="Century Gothic" w:hAnsi="Century Gothic" w:cs="Times New Roman"/>
              <w:sz w:val="24"/>
              <w:szCs w:val="24"/>
              <w:highlight w:val="yellow"/>
              <w:lang w:val="es-MX"/>
            </w:rPr>
            <w:t>Ingrese nombre, apellido</w:t>
          </w:r>
        </w:p>
      </w:sdtContent>
    </w:sdt>
    <w:p w14:paraId="50B13B4A" w14:textId="0B8A3455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  <w:r w:rsidRPr="008C7BC0">
        <w:rPr>
          <w:rFonts w:ascii="Century Gothic" w:hAnsi="Century Gothic" w:cs="Times New Roman"/>
          <w:sz w:val="24"/>
          <w:szCs w:val="24"/>
          <w:highlight w:val="yellow"/>
          <w:lang w:val="es-MX"/>
        </w:rPr>
        <w:t>Correo electrónico y número de teléfono</w:t>
      </w:r>
    </w:p>
    <w:p w14:paraId="1F7166A1" w14:textId="77777777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</w:p>
    <w:p w14:paraId="4AF6B673" w14:textId="4C53A98E" w:rsidR="008C7BC0" w:rsidRPr="008C7BC0" w:rsidRDefault="008C7BC0" w:rsidP="008C7BC0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  <w:lang w:val="es-MX"/>
        </w:rPr>
      </w:pPr>
      <w:r w:rsidRPr="008C7BC0">
        <w:rPr>
          <w:rFonts w:ascii="Century Gothic" w:hAnsi="Century Gothic" w:cs="Times New Roman"/>
          <w:b/>
          <w:sz w:val="24"/>
          <w:szCs w:val="24"/>
          <w:lang w:val="es-MX"/>
        </w:rPr>
        <w:t>DUI no solo significa alcohol: los mejores amigos se mantienen sobrios al volante</w:t>
      </w:r>
    </w:p>
    <w:p w14:paraId="38175A8E" w14:textId="77777777" w:rsidR="008C7BC0" w:rsidRPr="008C7BC0" w:rsidRDefault="008C7BC0" w:rsidP="008C7BC0">
      <w:pPr>
        <w:spacing w:after="0" w:line="240" w:lineRule="auto"/>
        <w:jc w:val="center"/>
        <w:rPr>
          <w:rFonts w:ascii="Century Gothic" w:hAnsi="Century Gothic" w:cs="Times New Roman"/>
          <w:iCs/>
          <w:sz w:val="24"/>
          <w:szCs w:val="24"/>
          <w:lang w:val="es-MX"/>
        </w:rPr>
      </w:pPr>
    </w:p>
    <w:p w14:paraId="0604DBB7" w14:textId="328D0D70" w:rsidR="008C7BC0" w:rsidRPr="008C7BC0" w:rsidRDefault="0035033D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  <w:r w:rsidRPr="0035033D">
        <w:rPr>
          <w:rFonts w:ascii="Century Gothic" w:hAnsi="Century Gothic" w:cs="Times New Roman"/>
          <w:sz w:val="24"/>
          <w:szCs w:val="24"/>
          <w:highlight w:val="yellow"/>
          <w:lang w:val="es-MX"/>
        </w:rPr>
        <w:t>Ingrese su ciudad</w:t>
      </w:r>
      <w:r>
        <w:rPr>
          <w:rFonts w:ascii="Century Gothic" w:hAnsi="Century Gothic" w:cs="Times New Roman"/>
          <w:sz w:val="24"/>
          <w:szCs w:val="24"/>
          <w:lang w:val="es-MX"/>
        </w:rPr>
        <w:t>,</w:t>
      </w:r>
      <w:r w:rsidR="008C7BC0" w:rsidRPr="008C7BC0">
        <w:rPr>
          <w:rFonts w:ascii="Century Gothic" w:hAnsi="Century Gothic" w:cs="Times New Roman"/>
          <w:sz w:val="24"/>
          <w:szCs w:val="24"/>
          <w:lang w:val="es-MX"/>
        </w:rPr>
        <w:t xml:space="preserve"> California – Con las celebraciones de</w:t>
      </w:r>
      <w:r w:rsidR="00F803F1">
        <w:rPr>
          <w:rFonts w:ascii="Century Gothic" w:hAnsi="Century Gothic" w:cs="Times New Roman"/>
          <w:sz w:val="24"/>
          <w:szCs w:val="24"/>
          <w:lang w:val="es-MX"/>
        </w:rPr>
        <w:t xml:space="preserve"> 4/20 </w:t>
      </w:r>
      <w:r w:rsidR="008C7BC0" w:rsidRPr="008C7BC0">
        <w:rPr>
          <w:rFonts w:ascii="Century Gothic" w:hAnsi="Century Gothic" w:cs="Times New Roman"/>
          <w:sz w:val="24"/>
          <w:szCs w:val="24"/>
          <w:lang w:val="es-MX"/>
        </w:rPr>
        <w:t xml:space="preserve">acercándose, </w:t>
      </w:r>
      <w:r w:rsidRPr="0035033D">
        <w:rPr>
          <w:rFonts w:ascii="Century Gothic" w:hAnsi="Century Gothic" w:cs="Times New Roman"/>
          <w:sz w:val="24"/>
          <w:szCs w:val="24"/>
          <w:highlight w:val="yellow"/>
          <w:lang w:val="es-MX"/>
        </w:rPr>
        <w:t>Ingrese nombre de su agencia</w:t>
      </w:r>
      <w:r w:rsidR="008C7BC0" w:rsidRPr="008C7BC0">
        <w:rPr>
          <w:rFonts w:ascii="Century Gothic" w:hAnsi="Century Gothic" w:cs="Times New Roman"/>
          <w:sz w:val="24"/>
          <w:szCs w:val="24"/>
          <w:lang w:val="es-MX"/>
        </w:rPr>
        <w:t xml:space="preserve"> les recuerda a todos que celebren de manera responsable y prioricen su propia seguridad y la de los demás. Aunque el uso recreativo y medicinal de la marihuana es legal en California, no permita que los buenos tiempos nublen </w:t>
      </w:r>
      <w:r w:rsidR="00481389">
        <w:rPr>
          <w:rFonts w:ascii="Century Gothic" w:hAnsi="Century Gothic" w:cs="Times New Roman"/>
          <w:sz w:val="24"/>
          <w:szCs w:val="24"/>
          <w:lang w:val="es-MX"/>
        </w:rPr>
        <w:t>su</w:t>
      </w:r>
      <w:r w:rsidR="008C7BC0" w:rsidRPr="008C7BC0">
        <w:rPr>
          <w:rFonts w:ascii="Century Gothic" w:hAnsi="Century Gothic" w:cs="Times New Roman"/>
          <w:sz w:val="24"/>
          <w:szCs w:val="24"/>
          <w:lang w:val="es-MX"/>
        </w:rPr>
        <w:t xml:space="preserve"> juicio mientras viaja.</w:t>
      </w:r>
    </w:p>
    <w:p w14:paraId="7267EE57" w14:textId="77777777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</w:p>
    <w:p w14:paraId="2F879579" w14:textId="4DFFC2EF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  <w:r w:rsidRPr="008C7BC0">
        <w:rPr>
          <w:rFonts w:ascii="Century Gothic" w:hAnsi="Century Gothic" w:cs="Times New Roman"/>
          <w:sz w:val="24"/>
          <w:szCs w:val="24"/>
          <w:lang w:val="es-MX"/>
        </w:rPr>
        <w:t xml:space="preserve">“Ya sea </w:t>
      </w:r>
      <w:r w:rsidR="00F803F1">
        <w:rPr>
          <w:rFonts w:ascii="Century Gothic" w:hAnsi="Century Gothic" w:cs="Times New Roman"/>
          <w:sz w:val="24"/>
          <w:szCs w:val="24"/>
          <w:lang w:val="es-MX"/>
        </w:rPr>
        <w:t>4/20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 xml:space="preserve"> o cualquier otro día, no es seguro </w:t>
      </w:r>
      <w:r w:rsidR="00433089">
        <w:rPr>
          <w:rFonts w:ascii="Century Gothic" w:hAnsi="Century Gothic" w:cs="Times New Roman"/>
          <w:sz w:val="24"/>
          <w:szCs w:val="24"/>
          <w:lang w:val="es-MX"/>
        </w:rPr>
        <w:t xml:space="preserve">y 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>e</w:t>
      </w:r>
      <w:r w:rsidR="00433089">
        <w:rPr>
          <w:rFonts w:ascii="Century Gothic" w:hAnsi="Century Gothic" w:cs="Times New Roman"/>
          <w:sz w:val="24"/>
          <w:szCs w:val="24"/>
          <w:lang w:val="es-MX"/>
        </w:rPr>
        <w:t>s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 xml:space="preserve"> ilegal conducir bajo la influencia de la marihuana”, </w:t>
      </w:r>
      <w:r w:rsidR="00433089">
        <w:rPr>
          <w:rFonts w:ascii="Century Gothic" w:hAnsi="Century Gothic" w:cs="Times New Roman"/>
          <w:sz w:val="24"/>
          <w:szCs w:val="24"/>
          <w:lang w:val="es-MX"/>
        </w:rPr>
        <w:t xml:space="preserve">dijo </w:t>
      </w:r>
      <w:r w:rsidR="00433089" w:rsidRPr="00433089">
        <w:rPr>
          <w:rFonts w:ascii="Century Gothic" w:hAnsi="Century Gothic" w:cs="Times New Roman"/>
          <w:sz w:val="24"/>
          <w:szCs w:val="24"/>
          <w:highlight w:val="yellow"/>
          <w:lang w:val="es-MX"/>
        </w:rPr>
        <w:t>I</w:t>
      </w:r>
      <w:r w:rsidRPr="00433089">
        <w:rPr>
          <w:rFonts w:ascii="Century Gothic" w:hAnsi="Century Gothic" w:cs="Times New Roman"/>
          <w:sz w:val="24"/>
          <w:szCs w:val="24"/>
          <w:highlight w:val="yellow"/>
          <w:lang w:val="es-MX"/>
        </w:rPr>
        <w:t>ngres</w:t>
      </w:r>
      <w:r w:rsidR="00433089" w:rsidRPr="00433089">
        <w:rPr>
          <w:rFonts w:ascii="Century Gothic" w:hAnsi="Century Gothic" w:cs="Times New Roman"/>
          <w:sz w:val="24"/>
          <w:szCs w:val="24"/>
          <w:highlight w:val="yellow"/>
          <w:lang w:val="es-MX"/>
        </w:rPr>
        <w:t>e</w:t>
      </w:r>
      <w:r w:rsidRPr="00433089">
        <w:rPr>
          <w:rFonts w:ascii="Century Gothic" w:hAnsi="Century Gothic" w:cs="Times New Roman"/>
          <w:sz w:val="24"/>
          <w:szCs w:val="24"/>
          <w:highlight w:val="yellow"/>
          <w:lang w:val="es-MX"/>
        </w:rPr>
        <w:t xml:space="preserve"> el rango o título, nombre y apellido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>. "Es importante tomar decisiones responsables, especialmente cuando se trata de ponerse al volante".</w:t>
      </w:r>
    </w:p>
    <w:p w14:paraId="6F2A9242" w14:textId="77777777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</w:p>
    <w:p w14:paraId="226C4F18" w14:textId="6EFCE3C3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  <w:r w:rsidRPr="008C7BC0">
        <w:rPr>
          <w:rFonts w:ascii="Century Gothic" w:hAnsi="Century Gothic" w:cs="Times New Roman"/>
          <w:sz w:val="24"/>
          <w:szCs w:val="24"/>
          <w:lang w:val="es-MX"/>
        </w:rPr>
        <w:t xml:space="preserve">Si planea participar en actividades </w:t>
      </w:r>
      <w:r w:rsidR="00F803F1">
        <w:rPr>
          <w:rFonts w:ascii="Century Gothic" w:hAnsi="Century Gothic" w:cs="Times New Roman"/>
          <w:sz w:val="24"/>
          <w:szCs w:val="24"/>
          <w:lang w:val="es-MX"/>
        </w:rPr>
        <w:t xml:space="preserve">de 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 xml:space="preserve">4/20 y consumir marihuana, planifique con anticipación, designe un conductor sobrio o considere quedarse en casa y pedir entrega a domicilio en establecimientos locales. No conduzca y nunca viaje con un conductor </w:t>
      </w:r>
      <w:r w:rsidR="00F803F1">
        <w:rPr>
          <w:rFonts w:ascii="Century Gothic" w:hAnsi="Century Gothic" w:cs="Times New Roman"/>
          <w:sz w:val="24"/>
          <w:szCs w:val="24"/>
          <w:lang w:val="es-MX"/>
        </w:rPr>
        <w:t>bajo los efectos</w:t>
      </w:r>
      <w:r w:rsidRPr="008C7BC0">
        <w:rPr>
          <w:rFonts w:ascii="Century Gothic" w:hAnsi="Century Gothic" w:cs="Times New Roman"/>
          <w:sz w:val="24"/>
          <w:szCs w:val="24"/>
          <w:lang w:val="es-MX"/>
        </w:rPr>
        <w:t>. Conducir bajo los efectos de la marihuana es peligroso, ilegal y tiene graves consecuencias.</w:t>
      </w:r>
    </w:p>
    <w:p w14:paraId="78CCF68F" w14:textId="77777777" w:rsidR="008C7BC0" w:rsidRPr="008C7BC0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</w:p>
    <w:p w14:paraId="77DC59EF" w14:textId="4375109C" w:rsidR="00D87583" w:rsidRPr="00D87583" w:rsidRDefault="00D87583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  <w:r w:rsidRPr="00D87583">
        <w:rPr>
          <w:rFonts w:ascii="Century Gothic" w:hAnsi="Century Gothic" w:cs="Times New Roman"/>
          <w:sz w:val="24"/>
          <w:szCs w:val="24"/>
          <w:lang w:val="es-MX"/>
        </w:rPr>
        <w:t>Los estudios han demostrado que el THC, el ingrediente activo de la marihuana puede r</w:t>
      </w:r>
      <w:r w:rsidR="00F803F1">
        <w:rPr>
          <w:rFonts w:ascii="Century Gothic" w:hAnsi="Century Gothic" w:cs="Times New Roman"/>
          <w:sz w:val="24"/>
          <w:szCs w:val="24"/>
          <w:lang w:val="es-MX"/>
        </w:rPr>
        <w:t>educir</w:t>
      </w:r>
      <w:r w:rsidRPr="00D87583">
        <w:rPr>
          <w:rFonts w:ascii="Century Gothic" w:hAnsi="Century Gothic" w:cs="Times New Roman"/>
          <w:sz w:val="24"/>
          <w:szCs w:val="24"/>
          <w:lang w:val="es-MX"/>
        </w:rPr>
        <w:t xml:space="preserve"> los tiempos de reacción y hacer que a los conductores les resulte más difícil calcular distancias y mantener una posición estable en su carril.</w:t>
      </w:r>
    </w:p>
    <w:p w14:paraId="48F7D488" w14:textId="77777777" w:rsidR="008C7BC0" w:rsidRPr="00D87583" w:rsidRDefault="008C7BC0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</w:p>
    <w:p w14:paraId="07F18F39" w14:textId="67FFDA6D" w:rsidR="00D87583" w:rsidRPr="00D87583" w:rsidRDefault="00D87583" w:rsidP="008C7BC0">
      <w:pPr>
        <w:spacing w:after="0" w:line="240" w:lineRule="auto"/>
        <w:rPr>
          <w:rFonts w:ascii="Century Gothic" w:hAnsi="Century Gothic" w:cs="Times New Roman"/>
          <w:sz w:val="24"/>
          <w:szCs w:val="24"/>
          <w:lang w:val="es-MX"/>
        </w:rPr>
      </w:pPr>
      <w:r w:rsidRPr="00D87583">
        <w:rPr>
          <w:rFonts w:ascii="Century Gothic" w:hAnsi="Century Gothic" w:cs="Times New Roman"/>
          <w:sz w:val="24"/>
          <w:szCs w:val="24"/>
          <w:lang w:val="es-MX"/>
        </w:rPr>
        <w:t xml:space="preserve">Si ve a un conductor </w:t>
      </w:r>
      <w:r w:rsidR="006F4794">
        <w:rPr>
          <w:rFonts w:ascii="Century Gothic" w:hAnsi="Century Gothic" w:cs="Times New Roman"/>
          <w:sz w:val="24"/>
          <w:szCs w:val="24"/>
          <w:lang w:val="es-MX"/>
        </w:rPr>
        <w:t>bajo los efectos</w:t>
      </w:r>
      <w:r w:rsidRPr="00D87583">
        <w:rPr>
          <w:rFonts w:ascii="Century Gothic" w:hAnsi="Century Gothic" w:cs="Times New Roman"/>
          <w:sz w:val="24"/>
          <w:szCs w:val="24"/>
          <w:lang w:val="es-MX"/>
        </w:rPr>
        <w:t xml:space="preserve"> en la carretera, deténgase de manera segura y llame al 911.</w:t>
      </w:r>
    </w:p>
    <w:p w14:paraId="26823C2D" w14:textId="77777777" w:rsidR="00D87583" w:rsidRPr="00A32CB8" w:rsidRDefault="00D87583" w:rsidP="008C7BC0">
      <w:pPr>
        <w:pStyle w:val="ListParagraph"/>
        <w:ind w:left="0"/>
        <w:rPr>
          <w:rFonts w:ascii="Century Gothic" w:hAnsi="Century Gothic" w:cs="Times New Roman"/>
          <w:lang w:val="es-MX"/>
        </w:rPr>
      </w:pPr>
    </w:p>
    <w:p w14:paraId="00637635" w14:textId="34F22B29" w:rsidR="00D87583" w:rsidRPr="00D87583" w:rsidRDefault="00D87583" w:rsidP="008C7BC0">
      <w:pPr>
        <w:pStyle w:val="ListParagraph"/>
        <w:ind w:left="0"/>
        <w:rPr>
          <w:rFonts w:ascii="Century Gothic" w:hAnsi="Century Gothic" w:cs="Times New Roman"/>
          <w:lang w:val="es-MX"/>
        </w:rPr>
      </w:pPr>
      <w:r w:rsidRPr="00FC1B71">
        <w:rPr>
          <w:rFonts w:ascii="Century Gothic" w:hAnsi="Century Gothic" w:cs="Times New Roman"/>
          <w:highlight w:val="yellow"/>
          <w:lang w:val="es-MX"/>
        </w:rPr>
        <w:t>Eliminar si no corresponde</w:t>
      </w:r>
      <w:r w:rsidRPr="00D87583">
        <w:rPr>
          <w:rFonts w:ascii="Century Gothic" w:hAnsi="Century Gothic" w:cs="Times New Roman"/>
          <w:lang w:val="es-MX"/>
        </w:rPr>
        <w:t xml:space="preserve"> Los fondos para este programa provienen de una subvención de la Oficina de Seguridad </w:t>
      </w:r>
      <w:r w:rsidR="00FC1B71">
        <w:rPr>
          <w:rFonts w:ascii="Century Gothic" w:hAnsi="Century Gothic" w:cs="Times New Roman"/>
          <w:lang w:val="es-MX"/>
        </w:rPr>
        <w:t xml:space="preserve">Vial </w:t>
      </w:r>
      <w:r w:rsidRPr="00D87583">
        <w:rPr>
          <w:rFonts w:ascii="Century Gothic" w:hAnsi="Century Gothic" w:cs="Times New Roman"/>
          <w:lang w:val="es-MX"/>
        </w:rPr>
        <w:t>de California, a través de la Administración Nacional de Seguridad del Tráfico en las Carreteras.</w:t>
      </w:r>
    </w:p>
    <w:p w14:paraId="67B59037" w14:textId="77777777" w:rsidR="008C7BC0" w:rsidRDefault="008C7BC0" w:rsidP="008C7BC0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9066F">
        <w:rPr>
          <w:rFonts w:ascii="Century Gothic" w:hAnsi="Century Gothic" w:cs="Times New Roman"/>
          <w:noProof/>
          <w:lang w:eastAsia="en-US" w:bidi="ar-SA"/>
        </w:rPr>
        <w:lastRenderedPageBreak/>
        <w:drawing>
          <wp:inline distT="0" distB="0" distL="0" distR="0" wp14:anchorId="50C6A300" wp14:editId="73A8A117">
            <wp:extent cx="1226046" cy="884796"/>
            <wp:effectExtent l="0" t="0" r="0" b="4445"/>
            <wp:docPr id="1209618751" name="Picture 12096187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18751" name="Picture 12096187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6046" cy="88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0494AE37" wp14:editId="4F6D658F">
            <wp:extent cx="1924215" cy="536214"/>
            <wp:effectExtent l="0" t="0" r="0" b="0"/>
            <wp:docPr id="1088026253" name="Picture 10880262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026253" name="Picture 10880262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53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82B8" w14:textId="77777777" w:rsidR="008C7BC0" w:rsidRDefault="008C7BC0" w:rsidP="008C7BC0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642DC5">
        <w:rPr>
          <w:rFonts w:ascii="Century Gothic" w:hAnsi="Century Gothic" w:cs="Times New Roman"/>
          <w:b/>
          <w:bCs/>
        </w:rPr>
        <w:t>###</w:t>
      </w:r>
    </w:p>
    <w:p w14:paraId="0ABCB47D" w14:textId="77777777" w:rsidR="008C7BC0" w:rsidRPr="00480D85" w:rsidRDefault="008C7BC0" w:rsidP="00ED4419">
      <w:pPr>
        <w:pStyle w:val="ListParagraph"/>
        <w:ind w:left="0"/>
        <w:rPr>
          <w:rFonts w:ascii="Century Gothic" w:hAnsi="Century Gothic" w:cs="Times New Roman"/>
          <w:b/>
          <w:bCs/>
        </w:rPr>
      </w:pPr>
    </w:p>
    <w:sectPr w:rsidR="008C7BC0" w:rsidRPr="00480D85" w:rsidSect="00282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DA75" w14:textId="77777777" w:rsidR="00282471" w:rsidRDefault="00282471" w:rsidP="001942D9">
      <w:pPr>
        <w:spacing w:after="0" w:line="240" w:lineRule="auto"/>
      </w:pPr>
      <w:r>
        <w:separator/>
      </w:r>
    </w:p>
  </w:endnote>
  <w:endnote w:type="continuationSeparator" w:id="0">
    <w:p w14:paraId="34272931" w14:textId="77777777" w:rsidR="00282471" w:rsidRDefault="00282471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B465" w14:textId="77777777" w:rsidR="00282471" w:rsidRDefault="00282471" w:rsidP="001942D9">
      <w:pPr>
        <w:spacing w:after="0" w:line="240" w:lineRule="auto"/>
      </w:pPr>
      <w:r>
        <w:separator/>
      </w:r>
    </w:p>
  </w:footnote>
  <w:footnote w:type="continuationSeparator" w:id="0">
    <w:p w14:paraId="1B2E3FA0" w14:textId="77777777" w:rsidR="00282471" w:rsidRDefault="00282471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42359400">
    <w:abstractNumId w:val="0"/>
  </w:num>
  <w:num w:numId="2" w16cid:durableId="731394294">
    <w:abstractNumId w:val="7"/>
  </w:num>
  <w:num w:numId="3" w16cid:durableId="384377890">
    <w:abstractNumId w:val="6"/>
  </w:num>
  <w:num w:numId="4" w16cid:durableId="414518299">
    <w:abstractNumId w:val="13"/>
  </w:num>
  <w:num w:numId="5" w16cid:durableId="1421297692">
    <w:abstractNumId w:val="14"/>
  </w:num>
  <w:num w:numId="6" w16cid:durableId="1801143050">
    <w:abstractNumId w:val="8"/>
  </w:num>
  <w:num w:numId="7" w16cid:durableId="1297831030">
    <w:abstractNumId w:val="10"/>
  </w:num>
  <w:num w:numId="8" w16cid:durableId="1841390513">
    <w:abstractNumId w:val="9"/>
  </w:num>
  <w:num w:numId="9" w16cid:durableId="395393575">
    <w:abstractNumId w:val="1"/>
  </w:num>
  <w:num w:numId="10" w16cid:durableId="176505751">
    <w:abstractNumId w:val="11"/>
  </w:num>
  <w:num w:numId="11" w16cid:durableId="1592469816">
    <w:abstractNumId w:val="4"/>
  </w:num>
  <w:num w:numId="12" w16cid:durableId="1011756433">
    <w:abstractNumId w:val="12"/>
  </w:num>
  <w:num w:numId="13" w16cid:durableId="1374579586">
    <w:abstractNumId w:val="5"/>
  </w:num>
  <w:num w:numId="14" w16cid:durableId="969827492">
    <w:abstractNumId w:val="3"/>
  </w:num>
  <w:num w:numId="15" w16cid:durableId="831680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7B08"/>
    <w:rsid w:val="00052374"/>
    <w:rsid w:val="0005488D"/>
    <w:rsid w:val="00054E59"/>
    <w:rsid w:val="00065321"/>
    <w:rsid w:val="00065F24"/>
    <w:rsid w:val="000902F9"/>
    <w:rsid w:val="00094DFB"/>
    <w:rsid w:val="000B185E"/>
    <w:rsid w:val="000F72A1"/>
    <w:rsid w:val="000F7BA8"/>
    <w:rsid w:val="0013793A"/>
    <w:rsid w:val="0014493D"/>
    <w:rsid w:val="00154957"/>
    <w:rsid w:val="00174644"/>
    <w:rsid w:val="0018412C"/>
    <w:rsid w:val="001942D9"/>
    <w:rsid w:val="001A0B08"/>
    <w:rsid w:val="001A7A8A"/>
    <w:rsid w:val="001C7173"/>
    <w:rsid w:val="001D1698"/>
    <w:rsid w:val="001D1728"/>
    <w:rsid w:val="001D32F6"/>
    <w:rsid w:val="001D63C9"/>
    <w:rsid w:val="001D7BD7"/>
    <w:rsid w:val="001E6D3B"/>
    <w:rsid w:val="002257BF"/>
    <w:rsid w:val="002656E8"/>
    <w:rsid w:val="00282471"/>
    <w:rsid w:val="002D3A56"/>
    <w:rsid w:val="002D3C8E"/>
    <w:rsid w:val="002E0DEE"/>
    <w:rsid w:val="002E143E"/>
    <w:rsid w:val="002F0BCC"/>
    <w:rsid w:val="00302501"/>
    <w:rsid w:val="003025B1"/>
    <w:rsid w:val="0031390D"/>
    <w:rsid w:val="00315082"/>
    <w:rsid w:val="00333906"/>
    <w:rsid w:val="00345566"/>
    <w:rsid w:val="0035033D"/>
    <w:rsid w:val="00352A86"/>
    <w:rsid w:val="00354F64"/>
    <w:rsid w:val="003838E9"/>
    <w:rsid w:val="0039066F"/>
    <w:rsid w:val="003B4101"/>
    <w:rsid w:val="003C38C6"/>
    <w:rsid w:val="003C3EC8"/>
    <w:rsid w:val="003E7B89"/>
    <w:rsid w:val="003F0353"/>
    <w:rsid w:val="004031DA"/>
    <w:rsid w:val="00433089"/>
    <w:rsid w:val="00470ED8"/>
    <w:rsid w:val="0047680A"/>
    <w:rsid w:val="00480D85"/>
    <w:rsid w:val="00481389"/>
    <w:rsid w:val="004A0EDE"/>
    <w:rsid w:val="004C0823"/>
    <w:rsid w:val="004D18C6"/>
    <w:rsid w:val="004D21C1"/>
    <w:rsid w:val="004D3F36"/>
    <w:rsid w:val="004D5082"/>
    <w:rsid w:val="004E017F"/>
    <w:rsid w:val="004E3241"/>
    <w:rsid w:val="004F5813"/>
    <w:rsid w:val="0050294D"/>
    <w:rsid w:val="0050618C"/>
    <w:rsid w:val="00512745"/>
    <w:rsid w:val="00516C2F"/>
    <w:rsid w:val="0053630A"/>
    <w:rsid w:val="005402FF"/>
    <w:rsid w:val="00546C12"/>
    <w:rsid w:val="00550BAC"/>
    <w:rsid w:val="00585DF6"/>
    <w:rsid w:val="005930C8"/>
    <w:rsid w:val="005A4203"/>
    <w:rsid w:val="005B0443"/>
    <w:rsid w:val="005D5156"/>
    <w:rsid w:val="005F1C5B"/>
    <w:rsid w:val="00610908"/>
    <w:rsid w:val="006349F4"/>
    <w:rsid w:val="00642DC5"/>
    <w:rsid w:val="00671268"/>
    <w:rsid w:val="006729A0"/>
    <w:rsid w:val="00673F43"/>
    <w:rsid w:val="0069540B"/>
    <w:rsid w:val="006B1F66"/>
    <w:rsid w:val="006B6B8C"/>
    <w:rsid w:val="006E66AE"/>
    <w:rsid w:val="006F2506"/>
    <w:rsid w:val="006F4794"/>
    <w:rsid w:val="006F782F"/>
    <w:rsid w:val="00720356"/>
    <w:rsid w:val="007228F2"/>
    <w:rsid w:val="00722B2D"/>
    <w:rsid w:val="00725529"/>
    <w:rsid w:val="00731EFB"/>
    <w:rsid w:val="0075562F"/>
    <w:rsid w:val="00766215"/>
    <w:rsid w:val="00777F20"/>
    <w:rsid w:val="0079609E"/>
    <w:rsid w:val="007E4098"/>
    <w:rsid w:val="007F2B21"/>
    <w:rsid w:val="00825348"/>
    <w:rsid w:val="00831928"/>
    <w:rsid w:val="0083385E"/>
    <w:rsid w:val="008626BF"/>
    <w:rsid w:val="00882F12"/>
    <w:rsid w:val="008A718C"/>
    <w:rsid w:val="008C3CFE"/>
    <w:rsid w:val="008C7BC0"/>
    <w:rsid w:val="008F30D5"/>
    <w:rsid w:val="00904F68"/>
    <w:rsid w:val="009348AA"/>
    <w:rsid w:val="0094554E"/>
    <w:rsid w:val="00945F43"/>
    <w:rsid w:val="00955362"/>
    <w:rsid w:val="00955F96"/>
    <w:rsid w:val="00963C72"/>
    <w:rsid w:val="009768A7"/>
    <w:rsid w:val="0099232A"/>
    <w:rsid w:val="009A672E"/>
    <w:rsid w:val="009D74C8"/>
    <w:rsid w:val="009E45B7"/>
    <w:rsid w:val="009F3E2B"/>
    <w:rsid w:val="009F6735"/>
    <w:rsid w:val="00A0549A"/>
    <w:rsid w:val="00A05A37"/>
    <w:rsid w:val="00A125DA"/>
    <w:rsid w:val="00A2054A"/>
    <w:rsid w:val="00A20E52"/>
    <w:rsid w:val="00A234D3"/>
    <w:rsid w:val="00A2352E"/>
    <w:rsid w:val="00A25EB5"/>
    <w:rsid w:val="00A31E20"/>
    <w:rsid w:val="00A32CB8"/>
    <w:rsid w:val="00A46030"/>
    <w:rsid w:val="00A557D9"/>
    <w:rsid w:val="00A92350"/>
    <w:rsid w:val="00A92562"/>
    <w:rsid w:val="00AB765D"/>
    <w:rsid w:val="00AC29EB"/>
    <w:rsid w:val="00AE1822"/>
    <w:rsid w:val="00AE3D21"/>
    <w:rsid w:val="00AF75DF"/>
    <w:rsid w:val="00B00A1F"/>
    <w:rsid w:val="00B2012C"/>
    <w:rsid w:val="00B316FF"/>
    <w:rsid w:val="00B559E0"/>
    <w:rsid w:val="00B57244"/>
    <w:rsid w:val="00B670A9"/>
    <w:rsid w:val="00BA2E4A"/>
    <w:rsid w:val="00BB3652"/>
    <w:rsid w:val="00BB4068"/>
    <w:rsid w:val="00BB6055"/>
    <w:rsid w:val="00BC4C0F"/>
    <w:rsid w:val="00BC4EFB"/>
    <w:rsid w:val="00BD3E52"/>
    <w:rsid w:val="00BD59C9"/>
    <w:rsid w:val="00BE085E"/>
    <w:rsid w:val="00BE52C8"/>
    <w:rsid w:val="00BE657F"/>
    <w:rsid w:val="00C07DF3"/>
    <w:rsid w:val="00C16AE9"/>
    <w:rsid w:val="00C203B7"/>
    <w:rsid w:val="00C37CC2"/>
    <w:rsid w:val="00C37ED5"/>
    <w:rsid w:val="00C466FA"/>
    <w:rsid w:val="00C56751"/>
    <w:rsid w:val="00C6589F"/>
    <w:rsid w:val="00C6755C"/>
    <w:rsid w:val="00C94387"/>
    <w:rsid w:val="00CC0326"/>
    <w:rsid w:val="00CC1A17"/>
    <w:rsid w:val="00CC772C"/>
    <w:rsid w:val="00CE05F5"/>
    <w:rsid w:val="00D87583"/>
    <w:rsid w:val="00DC6070"/>
    <w:rsid w:val="00DF308D"/>
    <w:rsid w:val="00DF6433"/>
    <w:rsid w:val="00E44698"/>
    <w:rsid w:val="00E54D7C"/>
    <w:rsid w:val="00E77B2E"/>
    <w:rsid w:val="00ED4419"/>
    <w:rsid w:val="00EE1C5A"/>
    <w:rsid w:val="00EE7615"/>
    <w:rsid w:val="00EF5968"/>
    <w:rsid w:val="00F068F0"/>
    <w:rsid w:val="00F10BB0"/>
    <w:rsid w:val="00F210C6"/>
    <w:rsid w:val="00F25AE7"/>
    <w:rsid w:val="00F4275C"/>
    <w:rsid w:val="00F43E15"/>
    <w:rsid w:val="00F5008F"/>
    <w:rsid w:val="00F560BB"/>
    <w:rsid w:val="00F632B6"/>
    <w:rsid w:val="00F70301"/>
    <w:rsid w:val="00F7172E"/>
    <w:rsid w:val="00F803F1"/>
    <w:rsid w:val="00F90983"/>
    <w:rsid w:val="00FC0606"/>
    <w:rsid w:val="00FC1B71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C824BDAA-ACEE-134C-A9C2-9516B90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EFB"/>
    <w:rPr>
      <w:color w:val="808080"/>
    </w:rPr>
  </w:style>
  <w:style w:type="paragraph" w:styleId="Revision">
    <w:name w:val="Revision"/>
    <w:hidden/>
    <w:uiPriority w:val="99"/>
    <w:semiHidden/>
    <w:rsid w:val="006F78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4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6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119759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8637842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643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844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66163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733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85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6281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172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2135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085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3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61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0857422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9C5B628C84DAA81899D2DC3E1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6121-FEB7-4461-88E8-ABE18C3C4319}"/>
      </w:docPartPr>
      <w:docPartBody>
        <w:p w:rsidR="009B25C1" w:rsidRDefault="00C25544" w:rsidP="00C25544">
          <w:pPr>
            <w:pStyle w:val="E9A9C5B628C84DAA81899D2DC3E1151C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E"/>
    <w:rsid w:val="00020754"/>
    <w:rsid w:val="00044C66"/>
    <w:rsid w:val="00054134"/>
    <w:rsid w:val="00107FB7"/>
    <w:rsid w:val="00127CB5"/>
    <w:rsid w:val="00181A84"/>
    <w:rsid w:val="00202E28"/>
    <w:rsid w:val="00285C55"/>
    <w:rsid w:val="002D6F2E"/>
    <w:rsid w:val="0046269E"/>
    <w:rsid w:val="006050BC"/>
    <w:rsid w:val="00865126"/>
    <w:rsid w:val="008929BF"/>
    <w:rsid w:val="009B25C1"/>
    <w:rsid w:val="00A22CE9"/>
    <w:rsid w:val="00B510C3"/>
    <w:rsid w:val="00B67DEF"/>
    <w:rsid w:val="00BE407E"/>
    <w:rsid w:val="00C25544"/>
    <w:rsid w:val="00D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544"/>
    <w:rPr>
      <w:color w:val="808080"/>
    </w:rPr>
  </w:style>
  <w:style w:type="paragraph" w:customStyle="1" w:styleId="E9A9C5B628C84DAA81899D2DC3E1151C">
    <w:name w:val="E9A9C5B628C84DAA81899D2DC3E1151C"/>
    <w:rsid w:val="00C2554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FDCFC520-AC43-4EF7-B8E3-D3D05D4D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FF6E4-95A4-49B7-AAFD-D70FDEFA49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973D14-9D94-45A3-BCFA-F074C7D88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A36F3-5A33-41AC-9261-09643281CB2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DeMelo, Samantha@OTS</cp:lastModifiedBy>
  <cp:revision>3</cp:revision>
  <cp:lastPrinted>2015-07-06T14:40:00Z</cp:lastPrinted>
  <dcterms:created xsi:type="dcterms:W3CDTF">2024-03-29T02:43:00Z</dcterms:created>
  <dcterms:modified xsi:type="dcterms:W3CDTF">2024-03-29T16:18:00Z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