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B2A9" w14:textId="206C5075" w:rsidR="00D30675" w:rsidRPr="00697F05" w:rsidRDefault="00697F05" w:rsidP="00D30675">
      <w:pPr>
        <w:rPr>
          <w:rFonts w:ascii="Century Gothic" w:hAnsi="Century Gothic"/>
          <w:highlight w:val="yellow"/>
        </w:rPr>
      </w:pPr>
      <w:r w:rsidRPr="00C93E43">
        <w:rPr>
          <w:rFonts w:ascii="Century Gothic" w:hAnsi="Century Gothic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51440B1E" wp14:editId="4173C368">
            <wp:simplePos x="0" y="0"/>
            <wp:positionH relativeFrom="column">
              <wp:posOffset>3401695</wp:posOffset>
            </wp:positionH>
            <wp:positionV relativeFrom="paragraph">
              <wp:posOffset>-250825</wp:posOffset>
            </wp:positionV>
            <wp:extent cx="2980267" cy="59605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_color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67" cy="59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75" w:rsidRPr="00C93E43">
        <w:rPr>
          <w:rFonts w:ascii="Century Gothic" w:hAnsi="Century Gothic"/>
          <w:highlight w:val="yellow"/>
        </w:rPr>
        <w:t xml:space="preserve"> </w:t>
      </w:r>
      <w:sdt>
        <w:sdtPr>
          <w:rPr>
            <w:rFonts w:ascii="Century Gothic" w:hAnsi="Century Gothic"/>
            <w:highlight w:val="yellow"/>
          </w:rPr>
          <w:id w:val="1283307917"/>
          <w:placeholder>
            <w:docPart w:val="DefaultPlaceholder_-1854013440"/>
          </w:placeholder>
        </w:sdtPr>
        <w:sdtContent>
          <w:r w:rsidR="00D30675" w:rsidRPr="00C93E43">
            <w:rPr>
              <w:rFonts w:ascii="Century Gothic" w:hAnsi="Century Gothic"/>
              <w:highlight w:val="yellow"/>
            </w:rPr>
            <w:t>Add Your Agency Header</w:t>
          </w:r>
        </w:sdtContent>
      </w:sdt>
      <w:r w:rsidR="00D30675" w:rsidRPr="00C93E43">
        <w:rPr>
          <w:rFonts w:ascii="Century Gothic" w:hAnsi="Century Gothic"/>
        </w:rPr>
        <w:t xml:space="preserve"> </w:t>
      </w:r>
    </w:p>
    <w:p w14:paraId="572992B8" w14:textId="11B174DB" w:rsidR="00021AA9" w:rsidRPr="00107C36" w:rsidRDefault="00D30675" w:rsidP="0063798A">
      <w:pPr>
        <w:rPr>
          <w:rFonts w:ascii="Century Gothic" w:hAnsi="Century Gothic"/>
        </w:rPr>
      </w:pPr>
      <w:r w:rsidRPr="00C93E43">
        <w:rPr>
          <w:rFonts w:ascii="Century Gothic" w:hAnsi="Century Gothic"/>
          <w:noProof/>
        </w:rPr>
        <w:t xml:space="preserve"> </w:t>
      </w:r>
    </w:p>
    <w:p w14:paraId="0A7C4485" w14:textId="7AE30CAD" w:rsidR="0063798A" w:rsidRPr="00C93E43" w:rsidRDefault="0063798A" w:rsidP="0063798A">
      <w:pPr>
        <w:rPr>
          <w:rFonts w:ascii="Century Gothic" w:hAnsi="Century Gothic" w:cs="Arial"/>
        </w:rPr>
      </w:pPr>
      <w:r w:rsidRPr="00C93E43">
        <w:rPr>
          <w:rFonts w:ascii="Century Gothic" w:hAnsi="Century Gothic" w:cs="Arial"/>
          <w:b/>
          <w:bCs/>
        </w:rPr>
        <w:t>For Immediate Release</w:t>
      </w:r>
      <w:r w:rsidR="00C93E43" w:rsidRPr="00C93E43">
        <w:rPr>
          <w:rFonts w:ascii="Century Gothic" w:hAnsi="Century Gothic" w:cs="Arial"/>
          <w:b/>
          <w:bCs/>
        </w:rPr>
        <w:tab/>
      </w:r>
      <w:r w:rsidR="00C93E43">
        <w:rPr>
          <w:rFonts w:ascii="Century Gothic" w:hAnsi="Century Gothic" w:cs="Arial"/>
        </w:rPr>
        <w:tab/>
      </w:r>
      <w:r w:rsidR="00C93E43">
        <w:rPr>
          <w:rFonts w:ascii="Century Gothic" w:hAnsi="Century Gothic" w:cs="Arial"/>
        </w:rPr>
        <w:tab/>
      </w:r>
      <w:r w:rsidR="00495F45" w:rsidRPr="00C93E43">
        <w:rPr>
          <w:rFonts w:ascii="Century Gothic" w:hAnsi="Century Gothic" w:cs="Arial"/>
        </w:rPr>
        <w:tab/>
      </w:r>
      <w:r w:rsidR="00495F45" w:rsidRPr="00C93E4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44129433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55273" w:rsidRPr="00C93E43">
            <w:rPr>
              <w:rFonts w:ascii="Century Gothic" w:hAnsi="Century Gothic" w:cs="Arial"/>
              <w:highlight w:val="yellow"/>
            </w:rPr>
            <w:t>Enter Month and Day 20</w:t>
          </w:r>
          <w:r w:rsidR="00072ECF" w:rsidRPr="00C93E43">
            <w:rPr>
              <w:rFonts w:ascii="Century Gothic" w:hAnsi="Century Gothic" w:cs="Arial"/>
              <w:highlight w:val="yellow"/>
            </w:rPr>
            <w:t>2</w:t>
          </w:r>
          <w:r w:rsidR="001A624F">
            <w:rPr>
              <w:rFonts w:ascii="Century Gothic" w:hAnsi="Century Gothic" w:cs="Arial"/>
              <w:highlight w:val="yellow"/>
            </w:rPr>
            <w:t>3</w:t>
          </w:r>
        </w:sdtContent>
      </w:sdt>
    </w:p>
    <w:sdt>
      <w:sdtPr>
        <w:rPr>
          <w:rFonts w:ascii="Century Gothic" w:hAnsi="Century Gothic" w:cs="Arial"/>
          <w:highlight w:val="yellow"/>
        </w:rPr>
        <w:id w:val="-709955780"/>
        <w:placeholder>
          <w:docPart w:val="DefaultPlaceholder_-1854013440"/>
        </w:placeholder>
      </w:sdtPr>
      <w:sdtContent>
        <w:p w14:paraId="5C5D685F" w14:textId="7AA36EA0" w:rsidR="0063798A" w:rsidRPr="00C93E43" w:rsidRDefault="00B55273" w:rsidP="0063798A">
          <w:pPr>
            <w:rPr>
              <w:rFonts w:ascii="Century Gothic" w:hAnsi="Century Gothic" w:cs="Arial"/>
            </w:rPr>
          </w:pPr>
          <w:r w:rsidRPr="00C93E43">
            <w:rPr>
              <w:rFonts w:ascii="Century Gothic" w:hAnsi="Century Gothic" w:cs="Arial"/>
              <w:highlight w:val="yellow"/>
            </w:rPr>
            <w:t>Enter First Name, Last Name, Email, Phone Number</w:t>
          </w:r>
        </w:p>
      </w:sdtContent>
    </w:sdt>
    <w:p w14:paraId="0679FE59" w14:textId="680B808A" w:rsidR="0063798A" w:rsidRPr="00C93E43" w:rsidRDefault="0063798A" w:rsidP="0063798A">
      <w:pPr>
        <w:rPr>
          <w:rFonts w:ascii="Century Gothic" w:hAnsi="Century Gothic" w:cs="Arial"/>
        </w:rPr>
      </w:pPr>
    </w:p>
    <w:p w14:paraId="28BCA9F1" w14:textId="63641168" w:rsidR="0063798A" w:rsidRDefault="001A624F" w:rsidP="001A624F">
      <w:pPr>
        <w:numPr>
          <w:ilvl w:val="12"/>
          <w:numId w:val="0"/>
        </w:num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National Walk and Roll to School Day Celebrates </w:t>
      </w:r>
      <w:r>
        <w:rPr>
          <w:rFonts w:ascii="Century Gothic" w:hAnsi="Century Gothic" w:cs="Arial"/>
          <w:b/>
          <w:bCs/>
        </w:rPr>
        <w:br/>
        <w:t xml:space="preserve">Benefits of Exercise, Promotes </w:t>
      </w:r>
      <w:r w:rsidR="00156228">
        <w:rPr>
          <w:rFonts w:ascii="Century Gothic" w:hAnsi="Century Gothic" w:cs="Arial"/>
          <w:b/>
          <w:bCs/>
        </w:rPr>
        <w:t>Safe Routes to School</w:t>
      </w:r>
    </w:p>
    <w:p w14:paraId="5AA5B9A2" w14:textId="77777777" w:rsidR="001A624F" w:rsidRPr="00C93E43" w:rsidRDefault="001A624F" w:rsidP="0063798A">
      <w:pPr>
        <w:numPr>
          <w:ilvl w:val="12"/>
          <w:numId w:val="0"/>
        </w:numPr>
        <w:rPr>
          <w:rFonts w:ascii="Century Gothic" w:hAnsi="Century Gothic" w:cs="Arial"/>
        </w:rPr>
      </w:pPr>
    </w:p>
    <w:p w14:paraId="3E5690E5" w14:textId="50DFF9B1" w:rsidR="003110C2" w:rsidRPr="00C93E43" w:rsidRDefault="00000000" w:rsidP="0063798A">
      <w:pPr>
        <w:numPr>
          <w:ilvl w:val="12"/>
          <w:numId w:val="0"/>
        </w:numPr>
        <w:rPr>
          <w:rFonts w:ascii="Century Gothic" w:hAnsi="Century Gothic" w:cs="Arial"/>
          <w:bCs/>
        </w:rPr>
      </w:pPr>
      <w:sdt>
        <w:sdtPr>
          <w:rPr>
            <w:rFonts w:ascii="Century Gothic" w:hAnsi="Century Gothic" w:cs="Arial"/>
            <w:highlight w:val="yellow"/>
          </w:rPr>
          <w:id w:val="-257983780"/>
          <w:placeholder>
            <w:docPart w:val="DefaultPlaceholder_-1854013440"/>
          </w:placeholder>
        </w:sdtPr>
        <w:sdtContent>
          <w:r w:rsidR="00B55273" w:rsidRPr="00C93E43">
            <w:rPr>
              <w:rFonts w:ascii="Century Gothic" w:hAnsi="Century Gothic" w:cs="Arial"/>
              <w:highlight w:val="yellow"/>
            </w:rPr>
            <w:t>Enter Your City</w:t>
          </w:r>
        </w:sdtContent>
      </w:sdt>
      <w:r w:rsidR="00B55273" w:rsidRPr="00C93E43">
        <w:rPr>
          <w:rFonts w:ascii="Century Gothic" w:hAnsi="Century Gothic" w:cs="Arial"/>
        </w:rPr>
        <w:t>,</w:t>
      </w:r>
      <w:r w:rsidR="0064626A" w:rsidRPr="00C93E43">
        <w:rPr>
          <w:rFonts w:ascii="Century Gothic" w:hAnsi="Century Gothic" w:cs="Arial"/>
          <w:bCs/>
        </w:rPr>
        <w:t xml:space="preserve"> Calif.</w:t>
      </w:r>
      <w:r w:rsidR="0063798A" w:rsidRPr="00C93E43">
        <w:rPr>
          <w:rFonts w:ascii="Century Gothic" w:hAnsi="Century Gothic" w:cs="Arial"/>
        </w:rPr>
        <w:t>–</w:t>
      </w:r>
      <w:r w:rsidR="004444BB">
        <w:rPr>
          <w:rFonts w:ascii="Century Gothic" w:hAnsi="Century Gothic" w:cs="Arial"/>
        </w:rPr>
        <w:t xml:space="preserve"> </w:t>
      </w:r>
      <w:r w:rsidR="009D6987">
        <w:rPr>
          <w:rFonts w:ascii="Century Gothic" w:hAnsi="Century Gothic" w:cs="Arial"/>
        </w:rPr>
        <w:t>T</w:t>
      </w:r>
      <w:r w:rsidR="004444BB">
        <w:rPr>
          <w:rFonts w:ascii="Century Gothic" w:hAnsi="Century Gothic" w:cs="Arial"/>
        </w:rPr>
        <w:t>he</w:t>
      </w:r>
      <w:r w:rsidR="0063798A" w:rsidRPr="00C93E43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bCs/>
          </w:rPr>
          <w:id w:val="90773930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55273" w:rsidRPr="00C93E43">
            <w:rPr>
              <w:rFonts w:ascii="Century Gothic" w:hAnsi="Century Gothic" w:cs="Arial"/>
              <w:bCs/>
              <w:highlight w:val="yellow"/>
            </w:rPr>
            <w:t>Enter Organization Name</w:t>
          </w:r>
        </w:sdtContent>
      </w:sdt>
      <w:r w:rsidR="00EB062C" w:rsidRPr="00C93E43">
        <w:rPr>
          <w:rFonts w:ascii="Century Gothic" w:hAnsi="Century Gothic" w:cs="Arial"/>
          <w:bCs/>
        </w:rPr>
        <w:t xml:space="preserve"> </w:t>
      </w:r>
      <w:r w:rsidR="003C4DF4">
        <w:rPr>
          <w:rFonts w:ascii="Century Gothic" w:hAnsi="Century Gothic" w:cs="Arial"/>
          <w:bCs/>
        </w:rPr>
        <w:t xml:space="preserve">encourages parents and students to </w:t>
      </w:r>
      <w:r w:rsidR="001C447A">
        <w:rPr>
          <w:rFonts w:ascii="Century Gothic" w:hAnsi="Century Gothic" w:cs="Arial"/>
          <w:bCs/>
        </w:rPr>
        <w:t xml:space="preserve">join </w:t>
      </w:r>
      <w:r w:rsidR="0098329E">
        <w:rPr>
          <w:rFonts w:ascii="Century Gothic" w:hAnsi="Century Gothic" w:cs="Arial"/>
          <w:bCs/>
        </w:rPr>
        <w:t xml:space="preserve">their classmates </w:t>
      </w:r>
      <w:r w:rsidR="00440E08">
        <w:rPr>
          <w:rFonts w:ascii="Century Gothic" w:hAnsi="Century Gothic" w:cs="Arial"/>
          <w:bCs/>
        </w:rPr>
        <w:t xml:space="preserve">and </w:t>
      </w:r>
      <w:r w:rsidR="0098329E">
        <w:rPr>
          <w:rFonts w:ascii="Century Gothic" w:hAnsi="Century Gothic" w:cs="Arial"/>
          <w:bCs/>
        </w:rPr>
        <w:t>walk</w:t>
      </w:r>
      <w:r w:rsidR="00537386">
        <w:rPr>
          <w:rFonts w:ascii="Century Gothic" w:hAnsi="Century Gothic" w:cs="Arial"/>
          <w:bCs/>
        </w:rPr>
        <w:t xml:space="preserve">, </w:t>
      </w:r>
      <w:r w:rsidR="003436D2">
        <w:rPr>
          <w:rFonts w:ascii="Century Gothic" w:hAnsi="Century Gothic" w:cs="Arial"/>
          <w:bCs/>
        </w:rPr>
        <w:t>bike,</w:t>
      </w:r>
      <w:r w:rsidR="00537386">
        <w:rPr>
          <w:rFonts w:ascii="Century Gothic" w:hAnsi="Century Gothic" w:cs="Arial"/>
          <w:bCs/>
        </w:rPr>
        <w:t xml:space="preserve"> or roll</w:t>
      </w:r>
      <w:r w:rsidR="0098329E">
        <w:rPr>
          <w:rFonts w:ascii="Century Gothic" w:hAnsi="Century Gothic" w:cs="Arial"/>
          <w:bCs/>
        </w:rPr>
        <w:t xml:space="preserve"> to class </w:t>
      </w:r>
      <w:r w:rsidR="009D6987">
        <w:rPr>
          <w:rFonts w:ascii="Century Gothic" w:hAnsi="Century Gothic" w:cs="Arial"/>
          <w:bCs/>
        </w:rPr>
        <w:t xml:space="preserve">Oct. </w:t>
      </w:r>
      <w:r w:rsidR="001A624F">
        <w:rPr>
          <w:rFonts w:ascii="Century Gothic" w:hAnsi="Century Gothic" w:cs="Arial"/>
          <w:bCs/>
        </w:rPr>
        <w:t>4</w:t>
      </w:r>
      <w:r w:rsidR="00284124" w:rsidRPr="00C93E43">
        <w:rPr>
          <w:rFonts w:ascii="Century Gothic" w:hAnsi="Century Gothic" w:cs="Arial"/>
          <w:bCs/>
        </w:rPr>
        <w:t>.</w:t>
      </w:r>
    </w:p>
    <w:p w14:paraId="203FFC50" w14:textId="51BF4E5F" w:rsidR="00284124" w:rsidRPr="00C93E43" w:rsidRDefault="00284124" w:rsidP="0063798A">
      <w:pPr>
        <w:numPr>
          <w:ilvl w:val="12"/>
          <w:numId w:val="0"/>
        </w:numPr>
        <w:rPr>
          <w:rFonts w:ascii="Century Gothic" w:hAnsi="Century Gothic" w:cs="Arial"/>
          <w:bCs/>
        </w:rPr>
      </w:pPr>
    </w:p>
    <w:p w14:paraId="21B16F18" w14:textId="6936A1A0" w:rsidR="00440E08" w:rsidRDefault="00440E08" w:rsidP="230CB8A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“Walk </w:t>
      </w:r>
      <w:r w:rsidR="00A64FEA">
        <w:rPr>
          <w:rFonts w:ascii="Century Gothic" w:hAnsi="Century Gothic" w:cs="Arial"/>
        </w:rPr>
        <w:t>and Roll to</w:t>
      </w:r>
      <w:r>
        <w:rPr>
          <w:rFonts w:ascii="Century Gothic" w:hAnsi="Century Gothic" w:cs="Arial"/>
        </w:rPr>
        <w:t xml:space="preserve"> School Day” is celebrated annually to highlight the benefits of exercise and</w:t>
      </w:r>
      <w:r w:rsidR="005F7C88">
        <w:rPr>
          <w:rFonts w:ascii="Century Gothic" w:hAnsi="Century Gothic" w:cs="Arial"/>
        </w:rPr>
        <w:t xml:space="preserve"> </w:t>
      </w:r>
      <w:r w:rsidR="004C06D6">
        <w:rPr>
          <w:rFonts w:ascii="Century Gothic" w:hAnsi="Century Gothic" w:cs="Arial"/>
        </w:rPr>
        <w:t xml:space="preserve">practice </w:t>
      </w:r>
      <w:r w:rsidR="005F7C88">
        <w:rPr>
          <w:rFonts w:ascii="Century Gothic" w:hAnsi="Century Gothic" w:cs="Arial"/>
        </w:rPr>
        <w:t xml:space="preserve">pedestrian and road safety with </w:t>
      </w:r>
      <w:r w:rsidR="0098329E">
        <w:rPr>
          <w:rFonts w:ascii="Century Gothic" w:hAnsi="Century Gothic" w:cs="Arial"/>
        </w:rPr>
        <w:t>other students</w:t>
      </w:r>
      <w:r w:rsidR="005F7C88">
        <w:rPr>
          <w:rFonts w:ascii="Century Gothic" w:hAnsi="Century Gothic" w:cs="Arial"/>
        </w:rPr>
        <w:t xml:space="preserve">, </w:t>
      </w:r>
      <w:r w:rsidR="00957E53">
        <w:rPr>
          <w:rFonts w:ascii="Century Gothic" w:hAnsi="Century Gothic" w:cs="Arial"/>
        </w:rPr>
        <w:t>families,</w:t>
      </w:r>
      <w:r w:rsidR="005F7C88">
        <w:rPr>
          <w:rFonts w:ascii="Century Gothic" w:hAnsi="Century Gothic" w:cs="Arial"/>
        </w:rPr>
        <w:t xml:space="preserve"> and caregivers</w:t>
      </w:r>
      <w:r w:rsidR="003176FD">
        <w:rPr>
          <w:rFonts w:ascii="Century Gothic" w:hAnsi="Century Gothic" w:cs="Arial"/>
        </w:rPr>
        <w:t>.</w:t>
      </w:r>
    </w:p>
    <w:p w14:paraId="2356CE6C" w14:textId="77777777" w:rsidR="00F30329" w:rsidRDefault="00F30329" w:rsidP="230CB8AB">
      <w:pPr>
        <w:rPr>
          <w:rFonts w:ascii="Century Gothic" w:hAnsi="Century Gothic" w:cs="Arial"/>
        </w:rPr>
      </w:pPr>
    </w:p>
    <w:p w14:paraId="5A3A8848" w14:textId="5DB1CE62" w:rsidR="00F30329" w:rsidRDefault="00F30329" w:rsidP="230CB8A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“</w:t>
      </w:r>
      <w:r w:rsidRPr="00F30329">
        <w:rPr>
          <w:rFonts w:ascii="Century Gothic" w:hAnsi="Century Gothic" w:cs="Arial"/>
        </w:rPr>
        <w:t>National Walk and Roll to School Day is a great opportunity for families to get outside and get moving together</w:t>
      </w:r>
      <w:r>
        <w:rPr>
          <w:rFonts w:ascii="Century Gothic" w:hAnsi="Century Gothic" w:cs="Arial"/>
        </w:rPr>
        <w:t>,”</w:t>
      </w:r>
      <w:r w:rsidRPr="00F30329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bCs/>
          </w:rPr>
          <w:id w:val="1655112815"/>
          <w:placeholder>
            <w:docPart w:val="3B6B13DFBA1C0B45AEE29A6BEBD1A66F"/>
          </w:placeholder>
        </w:sdtPr>
        <w:sdtEndPr>
          <w:rPr>
            <w:highlight w:val="yellow"/>
          </w:rPr>
        </w:sdtEndPr>
        <w:sdtContent>
          <w:r w:rsidRPr="00C93E43">
            <w:rPr>
              <w:rFonts w:ascii="Century Gothic" w:hAnsi="Century Gothic" w:cs="Arial"/>
              <w:bCs/>
              <w:highlight w:val="yellow"/>
            </w:rPr>
            <w:t>Enter Agency Name Title First Name and Last Name</w:t>
          </w:r>
        </w:sdtContent>
      </w:sdt>
      <w:r w:rsidRPr="00F3032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said. “</w:t>
      </w:r>
      <w:r w:rsidRPr="00F30329">
        <w:rPr>
          <w:rFonts w:ascii="Century Gothic" w:hAnsi="Century Gothic" w:cs="Arial"/>
        </w:rPr>
        <w:t>Walking</w:t>
      </w:r>
      <w:r>
        <w:rPr>
          <w:rFonts w:ascii="Century Gothic" w:hAnsi="Century Gothic" w:cs="Arial"/>
        </w:rPr>
        <w:t>, biking, skateboarding or scootering to school not only provides exercise, but it also helps promote the importance of safe routes to schools.”</w:t>
      </w:r>
      <w:r w:rsidRPr="00F30329">
        <w:rPr>
          <w:rFonts w:ascii="Century Gothic" w:hAnsi="Century Gothic" w:cs="Arial"/>
        </w:rPr>
        <w:t xml:space="preserve"> </w:t>
      </w:r>
    </w:p>
    <w:p w14:paraId="00E39566" w14:textId="77777777" w:rsidR="003341D1" w:rsidRPr="00C93E43" w:rsidRDefault="003341D1" w:rsidP="003341D1">
      <w:pPr>
        <w:rPr>
          <w:rFonts w:ascii="Century Gothic" w:hAnsi="Century Gothic"/>
        </w:rPr>
      </w:pPr>
    </w:p>
    <w:p w14:paraId="35E70837" w14:textId="6BEC7AE0" w:rsidR="003341D1" w:rsidRDefault="00000000" w:rsidP="003341D1">
      <w:pPr>
        <w:numPr>
          <w:ilvl w:val="12"/>
          <w:numId w:val="0"/>
        </w:num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highlight w:val="yellow"/>
          </w:rPr>
          <w:id w:val="915211396"/>
          <w:placeholder>
            <w:docPart w:val="ED41B4635B1A634984A49F688D64EBE9"/>
          </w:placeholder>
        </w:sdtPr>
        <w:sdtContent>
          <w:r w:rsidR="003341D1" w:rsidRPr="00C93E43">
            <w:rPr>
              <w:rFonts w:ascii="Century Gothic" w:hAnsi="Century Gothic" w:cs="Arial"/>
              <w:highlight w:val="yellow"/>
            </w:rPr>
            <w:t>Enter Organization Name</w:t>
          </w:r>
        </w:sdtContent>
      </w:sdt>
      <w:r w:rsidR="003341D1" w:rsidRPr="00C93E43">
        <w:rPr>
          <w:rFonts w:ascii="Century Gothic" w:hAnsi="Century Gothic" w:cs="Arial"/>
        </w:rPr>
        <w:t xml:space="preserve"> offers </w:t>
      </w:r>
      <w:r w:rsidR="005D66E9">
        <w:rPr>
          <w:rFonts w:ascii="Century Gothic" w:hAnsi="Century Gothic" w:cs="Arial"/>
        </w:rPr>
        <w:t xml:space="preserve">tips </w:t>
      </w:r>
      <w:r w:rsidR="003341D1" w:rsidRPr="00C93E43">
        <w:rPr>
          <w:rFonts w:ascii="Century Gothic" w:hAnsi="Century Gothic" w:cs="Arial"/>
        </w:rPr>
        <w:t xml:space="preserve">for </w:t>
      </w:r>
      <w:r w:rsidR="00BC00D6">
        <w:rPr>
          <w:rFonts w:ascii="Century Gothic" w:hAnsi="Century Gothic" w:cs="Arial"/>
        </w:rPr>
        <w:t xml:space="preserve">students who walk, </w:t>
      </w:r>
      <w:r w:rsidR="00EE057A">
        <w:rPr>
          <w:rFonts w:ascii="Century Gothic" w:hAnsi="Century Gothic" w:cs="Arial"/>
        </w:rPr>
        <w:t>bike,</w:t>
      </w:r>
      <w:r w:rsidR="00BC00D6">
        <w:rPr>
          <w:rFonts w:ascii="Century Gothic" w:hAnsi="Century Gothic" w:cs="Arial"/>
        </w:rPr>
        <w:t xml:space="preserve"> or roll to school</w:t>
      </w:r>
      <w:r w:rsidR="003341D1" w:rsidRPr="00C93E43">
        <w:rPr>
          <w:rFonts w:ascii="Century Gothic" w:hAnsi="Century Gothic" w:cs="Arial"/>
        </w:rPr>
        <w:t>:</w:t>
      </w:r>
    </w:p>
    <w:p w14:paraId="13F3291F" w14:textId="5A76C0EE" w:rsidR="00B923DE" w:rsidRDefault="00EE057A" w:rsidP="00B923D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Plan your route</w:t>
      </w:r>
      <w:r w:rsidR="009E61CB">
        <w:rPr>
          <w:rFonts w:ascii="Century Gothic" w:hAnsi="Century Gothic"/>
        </w:rPr>
        <w:t xml:space="preserve"> on roads with sidewalks or paths away from traffic. If there are no sidewalks, walk or ride as far from cars as possible, </w:t>
      </w:r>
      <w:r w:rsidR="00D77923">
        <w:rPr>
          <w:rFonts w:ascii="Century Gothic" w:hAnsi="Century Gothic"/>
        </w:rPr>
        <w:t>facing traffic.</w:t>
      </w:r>
    </w:p>
    <w:p w14:paraId="054BAD45" w14:textId="6F9D6A82" w:rsidR="000A5FEF" w:rsidRDefault="004848C9" w:rsidP="00B923D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Use crosswalks, preferably at stop signs or signals</w:t>
      </w:r>
      <w:r w:rsidR="003324D9">
        <w:rPr>
          <w:rFonts w:ascii="Century Gothic" w:hAnsi="Century Gothic"/>
        </w:rPr>
        <w:t>. If there are unmarked crosswalks, cross at corners on streets with fewer lanes and lower speed limits.</w:t>
      </w:r>
    </w:p>
    <w:p w14:paraId="307A1E62" w14:textId="7A8A250B" w:rsidR="00B923DE" w:rsidRPr="003324D9" w:rsidRDefault="00B923DE" w:rsidP="003324D9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 w:rsidRPr="00C93E43">
        <w:rPr>
          <w:rFonts w:ascii="Century Gothic" w:hAnsi="Century Gothic" w:cs="Arial"/>
        </w:rPr>
        <w:t xml:space="preserve">Always look left-right-left before crossing the street. </w:t>
      </w:r>
      <w:r w:rsidR="00D25019">
        <w:rPr>
          <w:rFonts w:ascii="Century Gothic" w:hAnsi="Century Gothic" w:cs="Arial"/>
        </w:rPr>
        <w:t>Continue to scan for traffic as you cross the street.</w:t>
      </w:r>
      <w:r w:rsidR="00B366AA">
        <w:rPr>
          <w:rFonts w:ascii="Century Gothic" w:hAnsi="Century Gothic" w:cs="Arial"/>
        </w:rPr>
        <w:t xml:space="preserve"> </w:t>
      </w:r>
    </w:p>
    <w:p w14:paraId="3D2C12FC" w14:textId="64D8F9B8" w:rsidR="00781790" w:rsidRDefault="00384CD5" w:rsidP="00062330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 w:rsidRPr="230CB8AB">
        <w:rPr>
          <w:rFonts w:ascii="Century Gothic" w:hAnsi="Century Gothic" w:cs="Arial"/>
        </w:rPr>
        <w:t xml:space="preserve">Watch for cars </w:t>
      </w:r>
      <w:r w:rsidR="00A76A73" w:rsidRPr="230CB8AB">
        <w:rPr>
          <w:rFonts w:ascii="Century Gothic" w:hAnsi="Century Gothic" w:cs="Arial"/>
        </w:rPr>
        <w:t>entering</w:t>
      </w:r>
      <w:r w:rsidR="0D89280A" w:rsidRPr="230CB8AB">
        <w:rPr>
          <w:rFonts w:ascii="Century Gothic" w:hAnsi="Century Gothic" w:cs="Arial"/>
        </w:rPr>
        <w:t>/</w:t>
      </w:r>
      <w:r w:rsidR="00FA710E">
        <w:rPr>
          <w:rFonts w:ascii="Century Gothic" w:hAnsi="Century Gothic" w:cs="Arial"/>
        </w:rPr>
        <w:t>leaving</w:t>
      </w:r>
      <w:r w:rsidR="00A76A73" w:rsidRPr="230CB8AB">
        <w:rPr>
          <w:rFonts w:ascii="Century Gothic" w:hAnsi="Century Gothic" w:cs="Arial"/>
        </w:rPr>
        <w:t xml:space="preserve"> driveways</w:t>
      </w:r>
      <w:r w:rsidR="49E7142F" w:rsidRPr="230CB8AB">
        <w:rPr>
          <w:rFonts w:ascii="Century Gothic" w:hAnsi="Century Gothic" w:cs="Arial"/>
        </w:rPr>
        <w:t xml:space="preserve"> or</w:t>
      </w:r>
      <w:r w:rsidR="00A76A73" w:rsidRPr="230CB8AB">
        <w:rPr>
          <w:rFonts w:ascii="Century Gothic" w:hAnsi="Century Gothic" w:cs="Arial"/>
        </w:rPr>
        <w:t xml:space="preserve"> parking spaces.</w:t>
      </w:r>
    </w:p>
    <w:p w14:paraId="6C5C9F7B" w14:textId="6AD72403" w:rsidR="003324D9" w:rsidRDefault="003324D9" w:rsidP="00062330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Always wear a helmet when riding or rolling.</w:t>
      </w:r>
    </w:p>
    <w:p w14:paraId="446BD38B" w14:textId="76F15032" w:rsidR="00F15583" w:rsidRPr="00C93E43" w:rsidRDefault="00F15583" w:rsidP="00062330">
      <w:pPr>
        <w:pStyle w:val="ListParagraph"/>
        <w:numPr>
          <w:ilvl w:val="0"/>
          <w:numId w:val="5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a</w:t>
      </w:r>
      <w:r w:rsidR="00CF3F03">
        <w:rPr>
          <w:rFonts w:ascii="Century Gothic" w:hAnsi="Century Gothic" w:cs="Arial"/>
        </w:rPr>
        <w:t>ware of your surroundings. Keep earbud or headphone volume low enough so you can still hear around you.</w:t>
      </w:r>
    </w:p>
    <w:p w14:paraId="37467686" w14:textId="77777777" w:rsidR="00A51B89" w:rsidRDefault="00A51B89" w:rsidP="0081385D">
      <w:pPr>
        <w:numPr>
          <w:ilvl w:val="12"/>
          <w:numId w:val="0"/>
        </w:numPr>
        <w:rPr>
          <w:rFonts w:ascii="Century Gothic" w:hAnsi="Century Gothic" w:cs="Arial"/>
        </w:rPr>
      </w:pPr>
    </w:p>
    <w:p w14:paraId="7F2FFBC6" w14:textId="72B1535A" w:rsidR="00990721" w:rsidRDefault="003A3A26" w:rsidP="0081385D">
      <w:pPr>
        <w:numPr>
          <w:ilvl w:val="12"/>
          <w:numId w:val="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Drivers </w:t>
      </w:r>
      <w:r w:rsidR="00CF3F03">
        <w:rPr>
          <w:rFonts w:ascii="Century Gothic" w:hAnsi="Century Gothic" w:cs="Arial"/>
        </w:rPr>
        <w:t xml:space="preserve">should be extra careful and anticipate more foot and bike traffic the morning of Oct. </w:t>
      </w:r>
      <w:r w:rsidR="001A624F">
        <w:rPr>
          <w:rFonts w:ascii="Century Gothic" w:hAnsi="Century Gothic" w:cs="Arial"/>
        </w:rPr>
        <w:t>4</w:t>
      </w:r>
      <w:r w:rsidR="00CF3F03">
        <w:rPr>
          <w:rFonts w:ascii="Century Gothic" w:hAnsi="Century Gothic" w:cs="Arial"/>
        </w:rPr>
        <w:t xml:space="preserve">, as well as be prepared to stop for </w:t>
      </w:r>
      <w:r w:rsidR="00505F36">
        <w:rPr>
          <w:rFonts w:ascii="Century Gothic" w:hAnsi="Century Gothic" w:cs="Arial"/>
        </w:rPr>
        <w:t xml:space="preserve">school buses </w:t>
      </w:r>
      <w:r w:rsidR="00DA7470">
        <w:rPr>
          <w:rFonts w:ascii="Century Gothic" w:hAnsi="Century Gothic" w:cs="Arial"/>
        </w:rPr>
        <w:t xml:space="preserve">and </w:t>
      </w:r>
      <w:r w:rsidR="00CF3F03">
        <w:rPr>
          <w:rFonts w:ascii="Century Gothic" w:hAnsi="Century Gothic" w:cs="Arial"/>
        </w:rPr>
        <w:t xml:space="preserve">children crossing the street. </w:t>
      </w:r>
      <w:r w:rsidR="0013788A">
        <w:rPr>
          <w:rFonts w:ascii="Century Gothic" w:hAnsi="Century Gothic" w:cs="Arial"/>
        </w:rPr>
        <w:t xml:space="preserve">Drivers should always </w:t>
      </w:r>
      <w:r w:rsidR="00697F05">
        <w:rPr>
          <w:rFonts w:ascii="Century Gothic" w:hAnsi="Century Gothic" w:cs="Arial"/>
        </w:rPr>
        <w:t xml:space="preserve">watch their speed and </w:t>
      </w:r>
      <w:r w:rsidR="00CF3F03">
        <w:rPr>
          <w:rFonts w:ascii="Century Gothic" w:hAnsi="Century Gothic" w:cs="Arial"/>
        </w:rPr>
        <w:t xml:space="preserve">slow down in </w:t>
      </w:r>
      <w:r w:rsidR="0013788A">
        <w:rPr>
          <w:rFonts w:ascii="Century Gothic" w:hAnsi="Century Gothic" w:cs="Arial"/>
        </w:rPr>
        <w:t>school zones</w:t>
      </w:r>
      <w:r w:rsidR="00697F05">
        <w:rPr>
          <w:rFonts w:ascii="Century Gothic" w:hAnsi="Century Gothic" w:cs="Arial"/>
        </w:rPr>
        <w:t>.</w:t>
      </w:r>
    </w:p>
    <w:p w14:paraId="6648AA7E" w14:textId="77777777" w:rsidR="00697F05" w:rsidRDefault="00697F05" w:rsidP="0081385D">
      <w:pPr>
        <w:numPr>
          <w:ilvl w:val="12"/>
          <w:numId w:val="0"/>
        </w:numPr>
        <w:rPr>
          <w:rFonts w:ascii="Century Gothic" w:hAnsi="Century Gothic" w:cs="Arial"/>
        </w:rPr>
      </w:pPr>
    </w:p>
    <w:p w14:paraId="5FD503A7" w14:textId="7FA0084F" w:rsidR="00D077E4" w:rsidRPr="00C93E43" w:rsidRDefault="00185816" w:rsidP="000A691B">
      <w:pPr>
        <w:numPr>
          <w:ilvl w:val="12"/>
          <w:numId w:val="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Schools </w:t>
      </w:r>
      <w:r w:rsidRPr="00185816">
        <w:rPr>
          <w:rFonts w:ascii="Century Gothic" w:hAnsi="Century Gothic" w:cs="Arial"/>
        </w:rPr>
        <w:t>are encouraged to register</w:t>
      </w:r>
      <w:r>
        <w:rPr>
          <w:rFonts w:ascii="Century Gothic" w:hAnsi="Century Gothic" w:cs="Arial"/>
        </w:rPr>
        <w:t xml:space="preserve"> </w:t>
      </w:r>
      <w:r w:rsidRPr="00185816">
        <w:rPr>
          <w:rFonts w:ascii="Century Gothic" w:hAnsi="Century Gothic" w:cs="Arial"/>
        </w:rPr>
        <w:t>at </w:t>
      </w:r>
      <w:hyperlink r:id="rId9" w:history="1">
        <w:r w:rsidRPr="00D13362">
          <w:rPr>
            <w:rStyle w:val="Hyperlink"/>
            <w:rFonts w:ascii="Century Gothic" w:hAnsi="Century Gothic" w:cs="Arial"/>
            <w:b/>
            <w:bCs/>
          </w:rPr>
          <w:t>walkbiketoschool.org</w:t>
        </w:r>
      </w:hyperlink>
      <w:r w:rsidRPr="00185816">
        <w:rPr>
          <w:rFonts w:ascii="Century Gothic" w:hAnsi="Century Gothic" w:cs="Arial"/>
          <w:b/>
          <w:bCs/>
        </w:rPr>
        <w:t> </w:t>
      </w:r>
      <w:r w:rsidRPr="00185816">
        <w:rPr>
          <w:rFonts w:ascii="Century Gothic" w:hAnsi="Century Gothic" w:cs="Arial"/>
        </w:rPr>
        <w:t>as a way of tracking participation and showing support for active, healthy,</w:t>
      </w:r>
      <w:r>
        <w:rPr>
          <w:rFonts w:ascii="Century Gothic" w:hAnsi="Century Gothic" w:cs="Arial"/>
        </w:rPr>
        <w:t xml:space="preserve"> and</w:t>
      </w:r>
      <w:r w:rsidRPr="00185816">
        <w:rPr>
          <w:rFonts w:ascii="Century Gothic" w:hAnsi="Century Gothic" w:cs="Arial"/>
        </w:rPr>
        <w:t xml:space="preserve"> safe transportation. </w:t>
      </w:r>
      <w:r w:rsidR="004863CD" w:rsidRPr="00C93E43">
        <w:rPr>
          <w:rFonts w:ascii="Century Gothic" w:hAnsi="Century Gothic" w:cs="Arial"/>
        </w:rPr>
        <w:br/>
      </w:r>
    </w:p>
    <w:p w14:paraId="5A8CAEDD" w14:textId="3DAA7B1B" w:rsidR="00D077E4" w:rsidRPr="00C93E43" w:rsidRDefault="00000000" w:rsidP="000A691B">
      <w:pPr>
        <w:numPr>
          <w:ilvl w:val="12"/>
          <w:numId w:val="0"/>
        </w:num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highlight w:val="yellow"/>
          </w:rPr>
          <w:id w:val="-1602028306"/>
          <w:placeholder>
            <w:docPart w:val="DefaultPlaceholder_-1854013440"/>
          </w:placeholder>
        </w:sdtPr>
        <w:sdtContent>
          <w:r w:rsidR="00D077E4" w:rsidRPr="00C93E43">
            <w:rPr>
              <w:rFonts w:ascii="Century Gothic" w:hAnsi="Century Gothic" w:cs="Arial"/>
              <w:highlight w:val="yellow"/>
            </w:rPr>
            <w:t>Delete if not applicable</w:t>
          </w:r>
        </w:sdtContent>
      </w:sdt>
      <w:r w:rsidR="00D077E4" w:rsidRPr="00C93E43">
        <w:rPr>
          <w:rFonts w:ascii="Century Gothic" w:hAnsi="Century Gothic" w:cs="Arial"/>
        </w:rPr>
        <w:t xml:space="preserve"> Funding for this program was provided by a grant from the California Office of Traffic Safety, through the National Highway Traffic Safety Administration.</w:t>
      </w:r>
    </w:p>
    <w:p w14:paraId="281FFE79" w14:textId="6E723462" w:rsidR="00320805" w:rsidRDefault="00320805" w:rsidP="000A691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E5077EF" w14:textId="1F8CB60F" w:rsidR="00320805" w:rsidRPr="00320805" w:rsidRDefault="00320805" w:rsidP="00320805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20805">
        <w:rPr>
          <w:rFonts w:ascii="Arial" w:hAnsi="Arial" w:cs="Arial"/>
          <w:b/>
          <w:bCs/>
          <w:sz w:val="22"/>
          <w:szCs w:val="22"/>
        </w:rPr>
        <w:lastRenderedPageBreak/>
        <w:t>###</w:t>
      </w:r>
    </w:p>
    <w:p w14:paraId="5EFA51CA" w14:textId="4D80EE0E" w:rsidR="006F17D9" w:rsidRPr="0063798A" w:rsidRDefault="00107C36" w:rsidP="006F17D9">
      <w:pPr>
        <w:jc w:val="both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3BA9466" wp14:editId="3886E4E4">
            <wp:simplePos x="0" y="0"/>
            <wp:positionH relativeFrom="column">
              <wp:posOffset>468351</wp:posOffset>
            </wp:positionH>
            <wp:positionV relativeFrom="paragraph">
              <wp:posOffset>113665</wp:posOffset>
            </wp:positionV>
            <wp:extent cx="1856492" cy="104446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7982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817E1" w14:textId="5B81D6F4" w:rsidR="00527133" w:rsidRDefault="00737651" w:rsidP="00107C36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54DB313" wp14:editId="00987FD8">
            <wp:simplePos x="0" y="0"/>
            <wp:positionH relativeFrom="column">
              <wp:posOffset>2912110</wp:posOffset>
            </wp:positionH>
            <wp:positionV relativeFrom="paragraph">
              <wp:posOffset>49319</wp:posOffset>
            </wp:positionV>
            <wp:extent cx="2431721" cy="541867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1721" cy="541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0A8FF" w14:textId="3D21FA08" w:rsidR="00CF55F1" w:rsidRPr="0063798A" w:rsidRDefault="00CF55F1" w:rsidP="000A1258"/>
    <w:sectPr w:rsidR="00CF55F1" w:rsidRPr="0063798A" w:rsidSect="00AA0A4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2EE"/>
    <w:multiLevelType w:val="hybridMultilevel"/>
    <w:tmpl w:val="4CE0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496"/>
    <w:multiLevelType w:val="hybridMultilevel"/>
    <w:tmpl w:val="90A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063"/>
    <w:multiLevelType w:val="hybridMultilevel"/>
    <w:tmpl w:val="111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6DAE"/>
    <w:multiLevelType w:val="hybridMultilevel"/>
    <w:tmpl w:val="E8DC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0364"/>
    <w:multiLevelType w:val="hybridMultilevel"/>
    <w:tmpl w:val="88A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1FF8"/>
    <w:multiLevelType w:val="hybridMultilevel"/>
    <w:tmpl w:val="B8FA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29838">
    <w:abstractNumId w:val="4"/>
  </w:num>
  <w:num w:numId="2" w16cid:durableId="1869441774">
    <w:abstractNumId w:val="0"/>
  </w:num>
  <w:num w:numId="3" w16cid:durableId="512452539">
    <w:abstractNumId w:val="1"/>
  </w:num>
  <w:num w:numId="4" w16cid:durableId="775253473">
    <w:abstractNumId w:val="3"/>
  </w:num>
  <w:num w:numId="5" w16cid:durableId="1275793267">
    <w:abstractNumId w:val="2"/>
  </w:num>
  <w:num w:numId="6" w16cid:durableId="47657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A"/>
    <w:rsid w:val="0000023A"/>
    <w:rsid w:val="00021AA9"/>
    <w:rsid w:val="0002629D"/>
    <w:rsid w:val="00062330"/>
    <w:rsid w:val="00072ECF"/>
    <w:rsid w:val="00073946"/>
    <w:rsid w:val="00092A48"/>
    <w:rsid w:val="000A0247"/>
    <w:rsid w:val="000A1258"/>
    <w:rsid w:val="000A306E"/>
    <w:rsid w:val="000A5FEF"/>
    <w:rsid w:val="000A691B"/>
    <w:rsid w:val="000B2E24"/>
    <w:rsid w:val="000C3670"/>
    <w:rsid w:val="000D039C"/>
    <w:rsid w:val="000D7942"/>
    <w:rsid w:val="000F2C8F"/>
    <w:rsid w:val="000F34AA"/>
    <w:rsid w:val="0010134E"/>
    <w:rsid w:val="00107C27"/>
    <w:rsid w:val="00107C36"/>
    <w:rsid w:val="001131C0"/>
    <w:rsid w:val="0013788A"/>
    <w:rsid w:val="001521C7"/>
    <w:rsid w:val="00156228"/>
    <w:rsid w:val="00160B99"/>
    <w:rsid w:val="00164C27"/>
    <w:rsid w:val="00185816"/>
    <w:rsid w:val="00191AB8"/>
    <w:rsid w:val="00195935"/>
    <w:rsid w:val="001A624F"/>
    <w:rsid w:val="001C447A"/>
    <w:rsid w:val="001C724F"/>
    <w:rsid w:val="00235D32"/>
    <w:rsid w:val="00241CDE"/>
    <w:rsid w:val="00263212"/>
    <w:rsid w:val="00263EB4"/>
    <w:rsid w:val="00266C5A"/>
    <w:rsid w:val="0026726E"/>
    <w:rsid w:val="002720E0"/>
    <w:rsid w:val="002743D9"/>
    <w:rsid w:val="00284124"/>
    <w:rsid w:val="00290E92"/>
    <w:rsid w:val="00292C15"/>
    <w:rsid w:val="00292D7C"/>
    <w:rsid w:val="00294DAB"/>
    <w:rsid w:val="002A3666"/>
    <w:rsid w:val="002D0D4B"/>
    <w:rsid w:val="002E0A2C"/>
    <w:rsid w:val="00301841"/>
    <w:rsid w:val="003110C2"/>
    <w:rsid w:val="003159EB"/>
    <w:rsid w:val="003176FD"/>
    <w:rsid w:val="00320805"/>
    <w:rsid w:val="00320FE9"/>
    <w:rsid w:val="003324D9"/>
    <w:rsid w:val="003341D1"/>
    <w:rsid w:val="003436D2"/>
    <w:rsid w:val="00346F8A"/>
    <w:rsid w:val="00351085"/>
    <w:rsid w:val="0037014A"/>
    <w:rsid w:val="00384CD5"/>
    <w:rsid w:val="003A3A26"/>
    <w:rsid w:val="003A6C67"/>
    <w:rsid w:val="003B4C18"/>
    <w:rsid w:val="003C4DF4"/>
    <w:rsid w:val="00440E08"/>
    <w:rsid w:val="004444BB"/>
    <w:rsid w:val="004522AF"/>
    <w:rsid w:val="00462EEE"/>
    <w:rsid w:val="004848C9"/>
    <w:rsid w:val="004863CD"/>
    <w:rsid w:val="00495F45"/>
    <w:rsid w:val="004C06D6"/>
    <w:rsid w:val="00505F36"/>
    <w:rsid w:val="00527133"/>
    <w:rsid w:val="00537386"/>
    <w:rsid w:val="00572092"/>
    <w:rsid w:val="00574A83"/>
    <w:rsid w:val="0059251B"/>
    <w:rsid w:val="005A4CCA"/>
    <w:rsid w:val="005D66E9"/>
    <w:rsid w:val="005F2645"/>
    <w:rsid w:val="005F6547"/>
    <w:rsid w:val="005F7C88"/>
    <w:rsid w:val="006016C3"/>
    <w:rsid w:val="006058D7"/>
    <w:rsid w:val="00605A96"/>
    <w:rsid w:val="00621042"/>
    <w:rsid w:val="006212F4"/>
    <w:rsid w:val="0063798A"/>
    <w:rsid w:val="0064173E"/>
    <w:rsid w:val="0064626A"/>
    <w:rsid w:val="0066128A"/>
    <w:rsid w:val="00664A11"/>
    <w:rsid w:val="006864AC"/>
    <w:rsid w:val="00693E0B"/>
    <w:rsid w:val="00694242"/>
    <w:rsid w:val="00697F05"/>
    <w:rsid w:val="006A1DF5"/>
    <w:rsid w:val="006A4AED"/>
    <w:rsid w:val="006D1D1E"/>
    <w:rsid w:val="006E0561"/>
    <w:rsid w:val="006E6F9C"/>
    <w:rsid w:val="006F17D9"/>
    <w:rsid w:val="00737651"/>
    <w:rsid w:val="00762B40"/>
    <w:rsid w:val="00767BAC"/>
    <w:rsid w:val="00781790"/>
    <w:rsid w:val="007827F7"/>
    <w:rsid w:val="00787357"/>
    <w:rsid w:val="007C08FB"/>
    <w:rsid w:val="007D567B"/>
    <w:rsid w:val="007E6A6C"/>
    <w:rsid w:val="008133E1"/>
    <w:rsid w:val="0081385D"/>
    <w:rsid w:val="00846D0C"/>
    <w:rsid w:val="0087352A"/>
    <w:rsid w:val="008A5227"/>
    <w:rsid w:val="008B4CE0"/>
    <w:rsid w:val="00905BF0"/>
    <w:rsid w:val="00914FB1"/>
    <w:rsid w:val="009223DC"/>
    <w:rsid w:val="00957E53"/>
    <w:rsid w:val="0098329E"/>
    <w:rsid w:val="00990721"/>
    <w:rsid w:val="00995235"/>
    <w:rsid w:val="009B3301"/>
    <w:rsid w:val="009B6108"/>
    <w:rsid w:val="009D1C8D"/>
    <w:rsid w:val="009D6987"/>
    <w:rsid w:val="009E32CB"/>
    <w:rsid w:val="009E3A3C"/>
    <w:rsid w:val="009E5809"/>
    <w:rsid w:val="009E61CB"/>
    <w:rsid w:val="009E7133"/>
    <w:rsid w:val="009F20EA"/>
    <w:rsid w:val="009F294D"/>
    <w:rsid w:val="009F368A"/>
    <w:rsid w:val="00A14203"/>
    <w:rsid w:val="00A37F6B"/>
    <w:rsid w:val="00A42598"/>
    <w:rsid w:val="00A51B89"/>
    <w:rsid w:val="00A63F0A"/>
    <w:rsid w:val="00A64FEA"/>
    <w:rsid w:val="00A76A73"/>
    <w:rsid w:val="00A80B42"/>
    <w:rsid w:val="00AA0A44"/>
    <w:rsid w:val="00AA525E"/>
    <w:rsid w:val="00AE1BCF"/>
    <w:rsid w:val="00AE776D"/>
    <w:rsid w:val="00AF090D"/>
    <w:rsid w:val="00AF3870"/>
    <w:rsid w:val="00B00197"/>
    <w:rsid w:val="00B00B5C"/>
    <w:rsid w:val="00B162C4"/>
    <w:rsid w:val="00B366AA"/>
    <w:rsid w:val="00B42259"/>
    <w:rsid w:val="00B525C6"/>
    <w:rsid w:val="00B55273"/>
    <w:rsid w:val="00B923DE"/>
    <w:rsid w:val="00B956F9"/>
    <w:rsid w:val="00BB0330"/>
    <w:rsid w:val="00BC00D6"/>
    <w:rsid w:val="00BE073B"/>
    <w:rsid w:val="00BF6D5C"/>
    <w:rsid w:val="00BF7750"/>
    <w:rsid w:val="00C05AF6"/>
    <w:rsid w:val="00C07CC3"/>
    <w:rsid w:val="00C47F48"/>
    <w:rsid w:val="00C53786"/>
    <w:rsid w:val="00C67E9D"/>
    <w:rsid w:val="00C77F77"/>
    <w:rsid w:val="00C86B2E"/>
    <w:rsid w:val="00C93E43"/>
    <w:rsid w:val="00CE5842"/>
    <w:rsid w:val="00CF3F03"/>
    <w:rsid w:val="00CF55F1"/>
    <w:rsid w:val="00D077E4"/>
    <w:rsid w:val="00D13362"/>
    <w:rsid w:val="00D17C24"/>
    <w:rsid w:val="00D25019"/>
    <w:rsid w:val="00D30675"/>
    <w:rsid w:val="00D44C0E"/>
    <w:rsid w:val="00D54B01"/>
    <w:rsid w:val="00D643DC"/>
    <w:rsid w:val="00D72CDF"/>
    <w:rsid w:val="00D77923"/>
    <w:rsid w:val="00D84D86"/>
    <w:rsid w:val="00DA0380"/>
    <w:rsid w:val="00DA7470"/>
    <w:rsid w:val="00DD1B02"/>
    <w:rsid w:val="00DF5566"/>
    <w:rsid w:val="00E002DB"/>
    <w:rsid w:val="00E44D7B"/>
    <w:rsid w:val="00E60EE0"/>
    <w:rsid w:val="00E65F74"/>
    <w:rsid w:val="00E76A9D"/>
    <w:rsid w:val="00E9722D"/>
    <w:rsid w:val="00EB062C"/>
    <w:rsid w:val="00EB6017"/>
    <w:rsid w:val="00EE057A"/>
    <w:rsid w:val="00F07EBE"/>
    <w:rsid w:val="00F15583"/>
    <w:rsid w:val="00F30329"/>
    <w:rsid w:val="00F31C7B"/>
    <w:rsid w:val="00F42033"/>
    <w:rsid w:val="00F44664"/>
    <w:rsid w:val="00F51C38"/>
    <w:rsid w:val="00FA67BE"/>
    <w:rsid w:val="00FA69EF"/>
    <w:rsid w:val="00FA710E"/>
    <w:rsid w:val="00FC39F7"/>
    <w:rsid w:val="00FF4FFD"/>
    <w:rsid w:val="06E78BD6"/>
    <w:rsid w:val="0D89280A"/>
    <w:rsid w:val="230CB8AB"/>
    <w:rsid w:val="2A2108A8"/>
    <w:rsid w:val="49E7142F"/>
    <w:rsid w:val="4B1260FE"/>
    <w:rsid w:val="5A51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DC38B"/>
  <w15:docId w15:val="{DCD987D6-7A1E-4159-A0F1-4DB79E4A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D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98A"/>
    <w:rPr>
      <w:rFonts w:ascii="Arial" w:eastAsiaTheme="minorHAnsi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798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870"/>
    <w:pPr>
      <w:ind w:left="720"/>
      <w:contextualSpacing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BA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722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-3A__walkbiketoschool.org&amp;d=DwMFaQ&amp;c=sdnEM9SRGFuMt5z5w3AhsPNahmNicq64TgF1JwNR0cs&amp;r=p7Mo1VWvnKidXsiojoyf5jtuF4wQXlkZnTxVfz-CLWU&amp;m=HWc7cqbA0nbPvbspZorS4AQ6bwjnm0wsXTJJowHQot8&amp;s=-ilhiQ1aMaAycdrPr6S_VtsTn5lE0yq09N9_mdooi8c&amp;e=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A46D-9C9B-4E5E-89AA-DE6B6FAEE88F}"/>
      </w:docPartPr>
      <w:docPartBody>
        <w:p w:rsidR="00CD4BE7" w:rsidRDefault="0000023A"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1B4635B1A634984A49F688D64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965B-AEDD-4449-8F23-66FFA8B7BB0B}"/>
      </w:docPartPr>
      <w:docPartBody>
        <w:p w:rsidR="00C878C8" w:rsidRDefault="00107C27" w:rsidP="00107C27">
          <w:pPr>
            <w:pStyle w:val="ED41B4635B1A634984A49F688D64EBE9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13DFBA1C0B45AEE29A6BEBD1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ECC1-940E-B04D-8AED-F5A9668BE3CB}"/>
      </w:docPartPr>
      <w:docPartBody>
        <w:p w:rsidR="001F1274" w:rsidRDefault="002D4964" w:rsidP="002D4964">
          <w:pPr>
            <w:pStyle w:val="3B6B13DFBA1C0B45AEE29A6BEBD1A66F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3A"/>
    <w:rsid w:val="0000023A"/>
    <w:rsid w:val="00097483"/>
    <w:rsid w:val="00107C27"/>
    <w:rsid w:val="00152132"/>
    <w:rsid w:val="001F1274"/>
    <w:rsid w:val="002C36AD"/>
    <w:rsid w:val="002D4964"/>
    <w:rsid w:val="0039069D"/>
    <w:rsid w:val="004F2CB9"/>
    <w:rsid w:val="00625F57"/>
    <w:rsid w:val="007468A3"/>
    <w:rsid w:val="008F1F23"/>
    <w:rsid w:val="00A336AB"/>
    <w:rsid w:val="00A62BD8"/>
    <w:rsid w:val="00C0283B"/>
    <w:rsid w:val="00C878C8"/>
    <w:rsid w:val="00CD4BE7"/>
    <w:rsid w:val="00E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964"/>
    <w:rPr>
      <w:color w:val="808080"/>
    </w:rPr>
  </w:style>
  <w:style w:type="paragraph" w:customStyle="1" w:styleId="ED41B4635B1A634984A49F688D64EBE9">
    <w:name w:val="ED41B4635B1A634984A49F688D64EBE9"/>
    <w:rsid w:val="00107C27"/>
    <w:pPr>
      <w:spacing w:after="0" w:line="240" w:lineRule="auto"/>
    </w:pPr>
    <w:rPr>
      <w:sz w:val="24"/>
      <w:szCs w:val="24"/>
    </w:rPr>
  </w:style>
  <w:style w:type="paragraph" w:customStyle="1" w:styleId="3B6B13DFBA1C0B45AEE29A6BEBD1A66F">
    <w:name w:val="3B6B13DFBA1C0B45AEE29A6BEBD1A66F"/>
    <w:rsid w:val="002D496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5" ma:contentTypeDescription="Create a new document." ma:contentTypeScope="" ma:versionID="7f2e3f322e9816942cc283e4f6c4c31f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03bb848481c49e0f2a267714c0d51009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0B50D-4F82-4203-A11E-8C607E3D9AB7}"/>
</file>

<file path=customXml/itemProps2.xml><?xml version="1.0" encoding="utf-8"?>
<ds:datastoreItem xmlns:ds="http://schemas.openxmlformats.org/officeDocument/2006/customXml" ds:itemID="{E3CA8CFC-1384-4B5B-BD39-EB42F00A667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48D53D42-AD29-488A-A700-2DE3E1A10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walkbiketoschool.org&amp;d=DwMFaQ&amp;c=sdnEM9SRGFuMt5z5w3AhsPNahmNicq64TgF1JwNR0cs&amp;r=p7Mo1VWvnKidXsiojoyf5jtuF4wQXlkZnTxVfz-CLWU&amp;m=HWc7cqbA0nbPvbspZorS4AQ6bwjnm0wsXTJJowHQot8&amp;s=-ilhiQ1aMaAycdrPr6S_VtsTn5lE0yq09N9_mdooi8c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Ziese</dc:creator>
  <cp:lastModifiedBy>DeMelo, Samantha@OTS</cp:lastModifiedBy>
  <cp:revision>5</cp:revision>
  <dcterms:created xsi:type="dcterms:W3CDTF">2023-09-27T22:56:00Z</dcterms:created>
  <dcterms:modified xsi:type="dcterms:W3CDTF">2023-09-28T15:29:00Z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