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52CA" w14:textId="7C4F2712" w:rsidR="00B17B4D" w:rsidRPr="00354DD7" w:rsidRDefault="00B17B4D" w:rsidP="00354DD7">
      <w:pPr>
        <w:pStyle w:val="ListParagraph"/>
      </w:pPr>
    </w:p>
    <w:p w14:paraId="039AE457" w14:textId="77777777" w:rsidR="00A30BE6" w:rsidRDefault="00A30BE6">
      <w:pPr>
        <w:pStyle w:val="BodyText"/>
        <w:rPr>
          <w:rFonts w:ascii="Times New Roman"/>
          <w:sz w:val="20"/>
        </w:rPr>
      </w:pPr>
    </w:p>
    <w:p w14:paraId="54AEF5BC" w14:textId="33E323CD" w:rsidR="00B17B4D" w:rsidRDefault="00B17B4D">
      <w:pPr>
        <w:pStyle w:val="BodyText"/>
        <w:rPr>
          <w:rFonts w:ascii="Times New Roman"/>
          <w:sz w:val="20"/>
        </w:rPr>
      </w:pPr>
    </w:p>
    <w:p w14:paraId="57160BC8" w14:textId="73C5318C" w:rsidR="00B17B4D" w:rsidRDefault="00F834C1" w:rsidP="00F834C1">
      <w:pPr>
        <w:pStyle w:val="BodyText"/>
        <w:tabs>
          <w:tab w:val="left" w:pos="8130"/>
        </w:tabs>
        <w:rPr>
          <w:rFonts w:ascii="Times New Roman"/>
          <w:sz w:val="20"/>
        </w:rPr>
      </w:pPr>
      <w:r>
        <w:rPr>
          <w:rFonts w:ascii="Times New Roman"/>
          <w:sz w:val="20"/>
        </w:rPr>
        <w:tab/>
      </w:r>
    </w:p>
    <w:p w14:paraId="03CED35F" w14:textId="49C2955E" w:rsidR="00B06A39" w:rsidRDefault="00072230" w:rsidP="00B06A39">
      <w:pPr>
        <w:pStyle w:val="BodyText"/>
        <w:tabs>
          <w:tab w:val="left" w:pos="9280"/>
        </w:tabs>
        <w:rPr>
          <w:rFonts w:ascii="Times New Roman"/>
          <w:sz w:val="20"/>
        </w:rPr>
      </w:pPr>
      <w:r>
        <w:rPr>
          <w:rFonts w:ascii="Century Gothic" w:hAnsi="Century Gothic"/>
          <w:b/>
          <w:bCs/>
          <w:noProof/>
        </w:rPr>
        <w:drawing>
          <wp:anchor distT="0" distB="0" distL="114300" distR="114300" simplePos="0" relativeHeight="251665408" behindDoc="0" locked="0" layoutInCell="1" allowOverlap="1" wp14:anchorId="39B03A68" wp14:editId="71231BF8">
            <wp:simplePos x="0" y="0"/>
            <wp:positionH relativeFrom="column">
              <wp:posOffset>3894751</wp:posOffset>
            </wp:positionH>
            <wp:positionV relativeFrom="paragraph">
              <wp:posOffset>119482</wp:posOffset>
            </wp:positionV>
            <wp:extent cx="1435947" cy="1378452"/>
            <wp:effectExtent l="0" t="0" r="0" b="6350"/>
            <wp:wrapNone/>
            <wp:docPr id="30575526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55265" name="Picture 5"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947" cy="1378452"/>
                    </a:xfrm>
                    <a:prstGeom prst="rect">
                      <a:avLst/>
                    </a:prstGeom>
                  </pic:spPr>
                </pic:pic>
              </a:graphicData>
            </a:graphic>
            <wp14:sizeRelH relativeFrom="page">
              <wp14:pctWidth>0</wp14:pctWidth>
            </wp14:sizeRelH>
            <wp14:sizeRelV relativeFrom="page">
              <wp14:pctHeight>0</wp14:pctHeight>
            </wp14:sizeRelV>
          </wp:anchor>
        </w:drawing>
      </w:r>
      <w:r w:rsidR="00E03835">
        <w:rPr>
          <w:rFonts w:ascii="Century Gothic" w:hAnsi="Century Gothic"/>
          <w:noProof/>
          <w:color w:val="5F8FB4"/>
          <w:sz w:val="22"/>
          <w:szCs w:val="22"/>
        </w:rPr>
        <w:drawing>
          <wp:anchor distT="0" distB="0" distL="114300" distR="114300" simplePos="0" relativeHeight="251664384" behindDoc="0" locked="0" layoutInCell="1" allowOverlap="1" wp14:anchorId="020A3F40" wp14:editId="4E5A5A66">
            <wp:simplePos x="0" y="0"/>
            <wp:positionH relativeFrom="column">
              <wp:posOffset>2879302</wp:posOffset>
            </wp:positionH>
            <wp:positionV relativeFrom="paragraph">
              <wp:posOffset>38735</wp:posOffset>
            </wp:positionV>
            <wp:extent cx="704426" cy="704426"/>
            <wp:effectExtent l="0" t="0" r="0" b="0"/>
            <wp:wrapNone/>
            <wp:docPr id="413048322"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48322"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426" cy="704426"/>
                    </a:xfrm>
                    <a:prstGeom prst="rect">
                      <a:avLst/>
                    </a:prstGeom>
                  </pic:spPr>
                </pic:pic>
              </a:graphicData>
            </a:graphic>
            <wp14:sizeRelH relativeFrom="page">
              <wp14:pctWidth>0</wp14:pctWidth>
            </wp14:sizeRelH>
            <wp14:sizeRelV relativeFrom="page">
              <wp14:pctHeight>0</wp14:pctHeight>
            </wp14:sizeRelV>
          </wp:anchor>
        </w:drawing>
      </w:r>
      <w:r w:rsidR="00E03835">
        <w:rPr>
          <w:rFonts w:ascii="Century Gothic" w:hAnsi="Century Gothic"/>
          <w:b/>
          <w:noProof/>
          <w:color w:val="5F8FB4"/>
          <w:sz w:val="24"/>
          <w:szCs w:val="24"/>
        </w:rPr>
        <w:drawing>
          <wp:anchor distT="0" distB="0" distL="114300" distR="114300" simplePos="0" relativeHeight="251663360" behindDoc="0" locked="0" layoutInCell="1" allowOverlap="1" wp14:anchorId="44378868" wp14:editId="10C1CBE8">
            <wp:simplePos x="0" y="0"/>
            <wp:positionH relativeFrom="column">
              <wp:posOffset>1985433</wp:posOffset>
            </wp:positionH>
            <wp:positionV relativeFrom="paragraph">
              <wp:posOffset>46990</wp:posOffset>
            </wp:positionV>
            <wp:extent cx="756904" cy="736600"/>
            <wp:effectExtent l="0" t="0" r="5715" b="0"/>
            <wp:wrapNone/>
            <wp:docPr id="1175130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30166" name="Picture 11751301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904" cy="736600"/>
                    </a:xfrm>
                    <a:prstGeom prst="rect">
                      <a:avLst/>
                    </a:prstGeom>
                  </pic:spPr>
                </pic:pic>
              </a:graphicData>
            </a:graphic>
            <wp14:sizeRelH relativeFrom="page">
              <wp14:pctWidth>0</wp14:pctWidth>
            </wp14:sizeRelH>
            <wp14:sizeRelV relativeFrom="page">
              <wp14:pctHeight>0</wp14:pctHeight>
            </wp14:sizeRelV>
          </wp:anchor>
        </w:drawing>
      </w:r>
      <w:r w:rsidR="00E03835" w:rsidRPr="00B4472F">
        <w:rPr>
          <w:rFonts w:ascii="Century Gothic" w:hAnsi="Century Gothic"/>
          <w:b/>
          <w:noProof/>
          <w:color w:val="5F8FB4"/>
          <w:sz w:val="24"/>
          <w:szCs w:val="24"/>
        </w:rPr>
        <w:drawing>
          <wp:anchor distT="0" distB="0" distL="114300" distR="114300" simplePos="0" relativeHeight="251662336" behindDoc="1" locked="0" layoutInCell="1" allowOverlap="1" wp14:anchorId="3830A601" wp14:editId="70F9CBF0">
            <wp:simplePos x="0" y="0"/>
            <wp:positionH relativeFrom="column">
              <wp:posOffset>1072515</wp:posOffset>
            </wp:positionH>
            <wp:positionV relativeFrom="paragraph">
              <wp:posOffset>94192</wp:posOffset>
            </wp:positionV>
            <wp:extent cx="786130" cy="601345"/>
            <wp:effectExtent l="0" t="0" r="0" b="8255"/>
            <wp:wrapTight wrapText="bothSides">
              <wp:wrapPolygon edited="0">
                <wp:start x="0" y="0"/>
                <wp:lineTo x="0" y="21212"/>
                <wp:lineTo x="20937" y="21212"/>
                <wp:lineTo x="20937" y="0"/>
                <wp:lineTo x="0" y="0"/>
              </wp:wrapPolygon>
            </wp:wrapTight>
            <wp:docPr id="2" name="Picture 2" descr="C:\Users\Amurphy\Downloads\C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phy\Downloads\C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13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835" w:rsidRPr="00D377B9">
        <w:rPr>
          <w:rFonts w:ascii="Century Gothic" w:hAnsi="Century Gothic"/>
          <w:b/>
          <w:noProof/>
          <w:color w:val="5F8FB4"/>
          <w:sz w:val="24"/>
          <w:szCs w:val="24"/>
        </w:rPr>
        <w:drawing>
          <wp:anchor distT="0" distB="0" distL="114300" distR="114300" simplePos="0" relativeHeight="251660288" behindDoc="1" locked="0" layoutInCell="1" allowOverlap="1" wp14:anchorId="5D28587C" wp14:editId="20CF6268">
            <wp:simplePos x="0" y="0"/>
            <wp:positionH relativeFrom="column">
              <wp:posOffset>37465</wp:posOffset>
            </wp:positionH>
            <wp:positionV relativeFrom="paragraph">
              <wp:posOffset>9525</wp:posOffset>
            </wp:positionV>
            <wp:extent cx="899795" cy="736600"/>
            <wp:effectExtent l="0" t="0" r="0" b="6350"/>
            <wp:wrapTight wrapText="bothSides">
              <wp:wrapPolygon edited="0">
                <wp:start x="2744" y="0"/>
                <wp:lineTo x="915" y="3352"/>
                <wp:lineTo x="1372" y="21228"/>
                <wp:lineTo x="18749" y="21228"/>
                <wp:lineTo x="19207" y="18434"/>
                <wp:lineTo x="19664" y="0"/>
                <wp:lineTo x="2744"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95" cy="736600"/>
                    </a:xfrm>
                    <a:prstGeom prst="rect">
                      <a:avLst/>
                    </a:prstGeom>
                  </pic:spPr>
                </pic:pic>
              </a:graphicData>
            </a:graphic>
            <wp14:sizeRelH relativeFrom="page">
              <wp14:pctWidth>0</wp14:pctWidth>
            </wp14:sizeRelH>
            <wp14:sizeRelV relativeFrom="page">
              <wp14:pctHeight>0</wp14:pctHeight>
            </wp14:sizeRelV>
          </wp:anchor>
        </w:drawing>
      </w:r>
      <w:r w:rsidR="00F834C1">
        <w:rPr>
          <w:rFonts w:ascii="Times New Roman"/>
          <w:sz w:val="20"/>
        </w:rPr>
        <w:tab/>
      </w:r>
    </w:p>
    <w:p w14:paraId="308FA394" w14:textId="63892B7D" w:rsidR="00B4472F" w:rsidRDefault="00B4472F" w:rsidP="00B06A39">
      <w:pPr>
        <w:pStyle w:val="BodyText"/>
        <w:tabs>
          <w:tab w:val="left" w:pos="9280"/>
        </w:tabs>
        <w:rPr>
          <w:rFonts w:ascii="Century Gothic" w:hAnsi="Century Gothic"/>
          <w:color w:val="5F8FB4"/>
          <w:sz w:val="24"/>
          <w:szCs w:val="24"/>
        </w:rPr>
      </w:pPr>
    </w:p>
    <w:p w14:paraId="7C27763D" w14:textId="13A01BC7" w:rsidR="00E80A4F" w:rsidRDefault="00E80A4F" w:rsidP="00B06A39">
      <w:pPr>
        <w:pStyle w:val="BodyText"/>
        <w:tabs>
          <w:tab w:val="left" w:pos="9280"/>
        </w:tabs>
        <w:rPr>
          <w:rFonts w:ascii="Century Gothic" w:hAnsi="Century Gothic"/>
          <w:color w:val="5F8FB4"/>
          <w:sz w:val="22"/>
          <w:szCs w:val="22"/>
        </w:rPr>
      </w:pPr>
    </w:p>
    <w:p w14:paraId="61C9586E" w14:textId="71229348" w:rsidR="00E80A4F" w:rsidRDefault="00E80A4F" w:rsidP="00B06A39">
      <w:pPr>
        <w:pStyle w:val="BodyText"/>
        <w:tabs>
          <w:tab w:val="left" w:pos="9280"/>
        </w:tabs>
        <w:rPr>
          <w:rFonts w:ascii="Century Gothic" w:hAnsi="Century Gothic"/>
          <w:color w:val="5F8FB4"/>
          <w:sz w:val="22"/>
          <w:szCs w:val="22"/>
        </w:rPr>
      </w:pPr>
    </w:p>
    <w:p w14:paraId="66BE6947" w14:textId="2F384262" w:rsidR="00E80A4F" w:rsidRDefault="00E80A4F" w:rsidP="00B06A39">
      <w:pPr>
        <w:pStyle w:val="BodyText"/>
        <w:tabs>
          <w:tab w:val="left" w:pos="9280"/>
        </w:tabs>
        <w:rPr>
          <w:rFonts w:ascii="Century Gothic" w:hAnsi="Century Gothic"/>
          <w:color w:val="5F8FB4"/>
          <w:sz w:val="22"/>
          <w:szCs w:val="22"/>
        </w:rPr>
      </w:pPr>
    </w:p>
    <w:p w14:paraId="118323DC" w14:textId="699319A8" w:rsidR="00B17B4D" w:rsidRPr="00072230" w:rsidRDefault="00D80ABC" w:rsidP="00B06A39">
      <w:pPr>
        <w:pStyle w:val="BodyText"/>
        <w:tabs>
          <w:tab w:val="left" w:pos="9280"/>
        </w:tabs>
        <w:rPr>
          <w:rFonts w:ascii="Century Gothic" w:hAnsi="Century Gothic"/>
          <w:b/>
          <w:bCs/>
          <w:sz w:val="22"/>
          <w:szCs w:val="22"/>
        </w:rPr>
      </w:pPr>
      <w:r w:rsidRPr="00072230">
        <w:rPr>
          <w:rFonts w:ascii="Century Gothic" w:hAnsi="Century Gothic"/>
          <w:b/>
          <w:bCs/>
          <w:sz w:val="22"/>
          <w:szCs w:val="22"/>
        </w:rPr>
        <w:t>For Immediate</w:t>
      </w:r>
      <w:r w:rsidR="00E80A4F" w:rsidRPr="00072230">
        <w:rPr>
          <w:rFonts w:ascii="Century Gothic" w:hAnsi="Century Gothic"/>
          <w:b/>
          <w:bCs/>
          <w:sz w:val="22"/>
          <w:szCs w:val="22"/>
        </w:rPr>
        <w:t xml:space="preserve"> </w:t>
      </w:r>
      <w:r w:rsidRPr="00072230">
        <w:rPr>
          <w:rFonts w:ascii="Century Gothic" w:hAnsi="Century Gothic"/>
          <w:b/>
          <w:bCs/>
          <w:sz w:val="22"/>
          <w:szCs w:val="22"/>
        </w:rPr>
        <w:t>Release</w:t>
      </w:r>
    </w:p>
    <w:p w14:paraId="6F036026" w14:textId="0483A7A2" w:rsidR="00B17B4D" w:rsidRPr="00152CFD" w:rsidRDefault="00E80A4F" w:rsidP="00B06A39">
      <w:pPr>
        <w:spacing w:line="306" w:lineRule="exact"/>
        <w:rPr>
          <w:rFonts w:ascii="Century Gothic" w:hAnsi="Century Gothic"/>
        </w:rPr>
      </w:pPr>
      <w:r w:rsidRPr="00152CFD">
        <w:rPr>
          <w:rFonts w:ascii="Century Gothic" w:hAnsi="Century Gothic"/>
          <w:color w:val="041C2C"/>
        </w:rPr>
        <w:t>July 1</w:t>
      </w:r>
      <w:r w:rsidR="00E03835">
        <w:rPr>
          <w:rFonts w:ascii="Century Gothic" w:hAnsi="Century Gothic"/>
          <w:color w:val="041C2C"/>
        </w:rPr>
        <w:t>7</w:t>
      </w:r>
      <w:r w:rsidR="00D80ABC" w:rsidRPr="00152CFD">
        <w:rPr>
          <w:rFonts w:ascii="Century Gothic" w:hAnsi="Century Gothic"/>
          <w:color w:val="041C2C"/>
        </w:rPr>
        <w:t>, 202</w:t>
      </w:r>
      <w:r w:rsidR="00E03835">
        <w:rPr>
          <w:rFonts w:ascii="Century Gothic" w:hAnsi="Century Gothic"/>
          <w:color w:val="041C2C"/>
        </w:rPr>
        <w:t>3</w:t>
      </w:r>
    </w:p>
    <w:p w14:paraId="59626800" w14:textId="77777777" w:rsidR="00B17B4D" w:rsidRPr="00152CFD" w:rsidRDefault="00B17B4D">
      <w:pPr>
        <w:pStyle w:val="BodyText"/>
        <w:spacing w:before="8"/>
        <w:rPr>
          <w:rFonts w:ascii="Century Gothic" w:hAnsi="Century Gothic"/>
          <w:sz w:val="22"/>
          <w:szCs w:val="22"/>
        </w:rPr>
      </w:pPr>
    </w:p>
    <w:p w14:paraId="10D5AB9E" w14:textId="77777777" w:rsidR="007044EB" w:rsidRDefault="007044EB" w:rsidP="00A56539">
      <w:pPr>
        <w:jc w:val="center"/>
        <w:rPr>
          <w:rFonts w:ascii="Century Gothic" w:hAnsi="Century Gothic"/>
          <w:b/>
          <w:bCs/>
        </w:rPr>
      </w:pPr>
    </w:p>
    <w:p w14:paraId="47AB9DA7" w14:textId="7011D5A1" w:rsidR="00B17B4D" w:rsidRDefault="00CC3E74" w:rsidP="00A56539">
      <w:pPr>
        <w:jc w:val="center"/>
        <w:rPr>
          <w:rFonts w:ascii="Century Gothic" w:hAnsi="Century Gothic"/>
          <w:b/>
          <w:bCs/>
        </w:rPr>
      </w:pPr>
      <w:r w:rsidRPr="00152CFD">
        <w:rPr>
          <w:rFonts w:ascii="Century Gothic" w:hAnsi="Century Gothic"/>
          <w:b/>
          <w:bCs/>
        </w:rPr>
        <w:t>OTS</w:t>
      </w:r>
      <w:r w:rsidR="002949D5" w:rsidRPr="00152CFD">
        <w:rPr>
          <w:rFonts w:ascii="Century Gothic" w:hAnsi="Century Gothic"/>
          <w:b/>
          <w:bCs/>
        </w:rPr>
        <w:t xml:space="preserve">, </w:t>
      </w:r>
      <w:r w:rsidRPr="00152CFD">
        <w:rPr>
          <w:rFonts w:ascii="Century Gothic" w:hAnsi="Century Gothic"/>
          <w:b/>
          <w:bCs/>
        </w:rPr>
        <w:t>Caltrans</w:t>
      </w:r>
      <w:r w:rsidR="000B752C">
        <w:rPr>
          <w:rFonts w:ascii="Century Gothic" w:hAnsi="Century Gothic"/>
          <w:b/>
          <w:bCs/>
        </w:rPr>
        <w:t>,</w:t>
      </w:r>
      <w:r w:rsidRPr="00152CFD">
        <w:rPr>
          <w:rFonts w:ascii="Century Gothic" w:hAnsi="Century Gothic"/>
          <w:b/>
          <w:bCs/>
        </w:rPr>
        <w:t xml:space="preserve"> </w:t>
      </w:r>
      <w:r w:rsidR="00C14FC8">
        <w:rPr>
          <w:rFonts w:ascii="Century Gothic" w:hAnsi="Century Gothic"/>
          <w:b/>
          <w:bCs/>
        </w:rPr>
        <w:t>CHP</w:t>
      </w:r>
      <w:r w:rsidR="000B752C">
        <w:rPr>
          <w:rFonts w:ascii="Century Gothic" w:hAnsi="Century Gothic"/>
          <w:b/>
          <w:bCs/>
        </w:rPr>
        <w:t xml:space="preserve"> and AAA</w:t>
      </w:r>
      <w:r w:rsidR="00C14FC8">
        <w:rPr>
          <w:rFonts w:ascii="Century Gothic" w:hAnsi="Century Gothic"/>
          <w:b/>
          <w:bCs/>
        </w:rPr>
        <w:t xml:space="preserve"> announce </w:t>
      </w:r>
      <w:r w:rsidR="002A3950">
        <w:rPr>
          <w:rFonts w:ascii="Century Gothic" w:hAnsi="Century Gothic"/>
          <w:b/>
          <w:bCs/>
        </w:rPr>
        <w:t>n</w:t>
      </w:r>
      <w:r w:rsidR="002949D5" w:rsidRPr="00152CFD">
        <w:rPr>
          <w:rFonts w:ascii="Century Gothic" w:hAnsi="Century Gothic"/>
          <w:b/>
          <w:bCs/>
        </w:rPr>
        <w:t xml:space="preserve">ew </w:t>
      </w:r>
      <w:r w:rsidR="00C14FC8">
        <w:rPr>
          <w:rFonts w:ascii="Century Gothic" w:hAnsi="Century Gothic"/>
          <w:b/>
          <w:bCs/>
        </w:rPr>
        <w:t>“Better Slow Than Sorry”</w:t>
      </w:r>
      <w:r w:rsidR="002949D5" w:rsidRPr="00152CFD">
        <w:rPr>
          <w:rFonts w:ascii="Century Gothic" w:hAnsi="Century Gothic"/>
          <w:b/>
          <w:bCs/>
        </w:rPr>
        <w:t xml:space="preserve"> </w:t>
      </w:r>
      <w:r w:rsidR="00C14FC8">
        <w:rPr>
          <w:rFonts w:ascii="Century Gothic" w:hAnsi="Century Gothic"/>
          <w:b/>
          <w:bCs/>
        </w:rPr>
        <w:t xml:space="preserve">media </w:t>
      </w:r>
      <w:r w:rsidR="00654429" w:rsidRPr="00152CFD">
        <w:rPr>
          <w:rFonts w:ascii="Century Gothic" w:hAnsi="Century Gothic"/>
          <w:b/>
          <w:bCs/>
        </w:rPr>
        <w:t>campaign</w:t>
      </w:r>
      <w:r w:rsidR="00A56539" w:rsidRPr="00152CFD">
        <w:rPr>
          <w:rFonts w:ascii="Century Gothic" w:hAnsi="Century Gothic"/>
          <w:b/>
          <w:bCs/>
        </w:rPr>
        <w:t xml:space="preserve"> </w:t>
      </w:r>
      <w:r w:rsidR="008B76DB" w:rsidRPr="00152CFD">
        <w:rPr>
          <w:rFonts w:ascii="Century Gothic" w:hAnsi="Century Gothic"/>
          <w:b/>
          <w:bCs/>
        </w:rPr>
        <w:t xml:space="preserve">to raise awareness about the dangers of </w:t>
      </w:r>
      <w:proofErr w:type="gramStart"/>
      <w:r w:rsidR="008B76DB" w:rsidRPr="00152CFD">
        <w:rPr>
          <w:rFonts w:ascii="Century Gothic" w:hAnsi="Century Gothic"/>
          <w:b/>
          <w:bCs/>
        </w:rPr>
        <w:t>speeding</w:t>
      </w:r>
      <w:proofErr w:type="gramEnd"/>
    </w:p>
    <w:p w14:paraId="694F8D4C" w14:textId="3DFC5085" w:rsidR="00C14FC8" w:rsidRPr="00C14FC8" w:rsidRDefault="00C14FC8" w:rsidP="00A56539">
      <w:pPr>
        <w:jc w:val="center"/>
        <w:rPr>
          <w:rFonts w:ascii="Century Gothic" w:hAnsi="Century Gothic"/>
          <w:i/>
          <w:iCs/>
        </w:rPr>
      </w:pPr>
      <w:r w:rsidRPr="00C14FC8">
        <w:rPr>
          <w:rFonts w:ascii="Century Gothic" w:hAnsi="Century Gothic"/>
          <w:i/>
          <w:iCs/>
        </w:rPr>
        <w:t xml:space="preserve">35% of all deadly </w:t>
      </w:r>
      <w:r w:rsidRPr="00C14FC8">
        <w:rPr>
          <w:rStyle w:val="normaltextrun"/>
          <w:rFonts w:ascii="Century Gothic" w:hAnsi="Century Gothic"/>
          <w:color w:val="000000"/>
          <w:shd w:val="clear" w:color="auto" w:fill="FFFFFF"/>
        </w:rPr>
        <w:t>crashes in California in 2021 were speed-</w:t>
      </w:r>
      <w:proofErr w:type="gramStart"/>
      <w:r w:rsidRPr="00C14FC8">
        <w:rPr>
          <w:rStyle w:val="normaltextrun"/>
          <w:rFonts w:ascii="Century Gothic" w:hAnsi="Century Gothic"/>
          <w:color w:val="000000"/>
          <w:shd w:val="clear" w:color="auto" w:fill="FFFFFF"/>
        </w:rPr>
        <w:t>related</w:t>
      </w:r>
      <w:proofErr w:type="gramEnd"/>
    </w:p>
    <w:p w14:paraId="1DCBE2EA" w14:textId="77777777" w:rsidR="00654429" w:rsidRPr="00152CFD" w:rsidRDefault="00654429">
      <w:pPr>
        <w:pStyle w:val="Title"/>
        <w:spacing w:line="213" w:lineRule="auto"/>
        <w:rPr>
          <w:rFonts w:ascii="Century Gothic" w:hAnsi="Century Gothic"/>
          <w:sz w:val="22"/>
          <w:szCs w:val="22"/>
        </w:rPr>
      </w:pPr>
    </w:p>
    <w:p w14:paraId="4F73D246" w14:textId="2E841EEB" w:rsidR="00B32E2E" w:rsidRDefault="00C14FC8" w:rsidP="009D544D">
      <w:pPr>
        <w:rPr>
          <w:rFonts w:ascii="Century Gothic" w:hAnsi="Century Gothic"/>
        </w:rPr>
      </w:pPr>
      <w:r>
        <w:rPr>
          <w:rFonts w:ascii="Century Gothic" w:hAnsi="Century Gothic"/>
          <w:b/>
        </w:rPr>
        <w:t>Los Angeles</w:t>
      </w:r>
      <w:r w:rsidR="00B32E2E">
        <w:rPr>
          <w:rFonts w:ascii="Century Gothic" w:hAnsi="Century Gothic"/>
          <w:b/>
        </w:rPr>
        <w:t xml:space="preserve"> </w:t>
      </w:r>
      <w:r w:rsidR="00B5583D" w:rsidRPr="00152CFD">
        <w:rPr>
          <w:rFonts w:ascii="Century Gothic" w:hAnsi="Century Gothic"/>
          <w:b/>
        </w:rPr>
        <w:t>–</w:t>
      </w:r>
      <w:r w:rsidR="00B5583D" w:rsidRPr="00152CFD">
        <w:rPr>
          <w:rFonts w:ascii="Century Gothic" w:hAnsi="Century Gothic"/>
        </w:rPr>
        <w:t xml:space="preserve"> </w:t>
      </w:r>
      <w:r w:rsidR="006038FB">
        <w:rPr>
          <w:rFonts w:ascii="Century Gothic" w:hAnsi="Century Gothic"/>
        </w:rPr>
        <w:t xml:space="preserve">With </w:t>
      </w:r>
      <w:r w:rsidR="00B32E2E">
        <w:rPr>
          <w:rFonts w:ascii="Century Gothic" w:hAnsi="Century Gothic"/>
        </w:rPr>
        <w:t xml:space="preserve">35% of all </w:t>
      </w:r>
      <w:r w:rsidR="006038FB">
        <w:rPr>
          <w:rFonts w:ascii="Century Gothic" w:hAnsi="Century Gothic"/>
        </w:rPr>
        <w:t>traffic deaths</w:t>
      </w:r>
      <w:r w:rsidR="007713D5">
        <w:rPr>
          <w:rFonts w:ascii="Century Gothic" w:hAnsi="Century Gothic"/>
        </w:rPr>
        <w:t xml:space="preserve"> in California</w:t>
      </w:r>
      <w:r w:rsidR="006038FB">
        <w:rPr>
          <w:rFonts w:ascii="Century Gothic" w:hAnsi="Century Gothic"/>
        </w:rPr>
        <w:t xml:space="preserve"> linked to speeding</w:t>
      </w:r>
      <w:r w:rsidR="00B32E2E">
        <w:rPr>
          <w:rFonts w:ascii="Century Gothic" w:hAnsi="Century Gothic"/>
        </w:rPr>
        <w:t xml:space="preserve"> and speed-related deaths </w:t>
      </w:r>
      <w:r w:rsidR="000E3B89">
        <w:rPr>
          <w:rFonts w:ascii="Century Gothic" w:hAnsi="Century Gothic"/>
        </w:rPr>
        <w:t>at</w:t>
      </w:r>
      <w:r w:rsidR="00B32E2E">
        <w:rPr>
          <w:rFonts w:ascii="Century Gothic" w:hAnsi="Century Gothic"/>
        </w:rPr>
        <w:t xml:space="preserve"> a 14-year high, </w:t>
      </w:r>
      <w:r w:rsidR="006038FB">
        <w:rPr>
          <w:rFonts w:ascii="Century Gothic" w:hAnsi="Century Gothic"/>
        </w:rPr>
        <w:t>t</w:t>
      </w:r>
      <w:r w:rsidR="0068180B" w:rsidRPr="00152CFD">
        <w:rPr>
          <w:rFonts w:ascii="Century Gothic" w:hAnsi="Century Gothic"/>
        </w:rPr>
        <w:t>he California Office of Traffic Safety (OTS)</w:t>
      </w:r>
      <w:r w:rsidR="008271F7">
        <w:rPr>
          <w:rFonts w:ascii="Century Gothic" w:hAnsi="Century Gothic"/>
        </w:rPr>
        <w:t xml:space="preserve">, </w:t>
      </w:r>
      <w:r w:rsidR="0068180B" w:rsidRPr="00152CFD">
        <w:rPr>
          <w:rFonts w:ascii="Century Gothic" w:hAnsi="Century Gothic"/>
        </w:rPr>
        <w:t>California Department of Transportation (Caltrans)</w:t>
      </w:r>
      <w:r w:rsidR="000B752C">
        <w:rPr>
          <w:rFonts w:ascii="Century Gothic" w:hAnsi="Century Gothic"/>
        </w:rPr>
        <w:t xml:space="preserve">, </w:t>
      </w:r>
      <w:r w:rsidR="008271F7">
        <w:rPr>
          <w:rFonts w:ascii="Century Gothic" w:hAnsi="Century Gothic"/>
        </w:rPr>
        <w:t>California Highway Patrol (CHP)</w:t>
      </w:r>
      <w:r w:rsidR="000B752C">
        <w:rPr>
          <w:rFonts w:ascii="Century Gothic" w:hAnsi="Century Gothic"/>
        </w:rPr>
        <w:t>, and Automobile Club of Southern California (AAA)</w:t>
      </w:r>
      <w:r w:rsidR="008271F7">
        <w:rPr>
          <w:rFonts w:ascii="Century Gothic" w:hAnsi="Century Gothic"/>
        </w:rPr>
        <w:t xml:space="preserve"> </w:t>
      </w:r>
      <w:r w:rsidR="00B32E2E">
        <w:rPr>
          <w:rFonts w:ascii="Century Gothic" w:hAnsi="Century Gothic"/>
        </w:rPr>
        <w:t>today</w:t>
      </w:r>
      <w:r w:rsidR="005E3538">
        <w:rPr>
          <w:rFonts w:ascii="Century Gothic" w:hAnsi="Century Gothic"/>
        </w:rPr>
        <w:t xml:space="preserve"> launched</w:t>
      </w:r>
      <w:r w:rsidR="00B32E2E">
        <w:rPr>
          <w:rFonts w:ascii="Century Gothic" w:hAnsi="Century Gothic"/>
        </w:rPr>
        <w:t xml:space="preserve"> </w:t>
      </w:r>
      <w:r w:rsidR="007713D5">
        <w:rPr>
          <w:rFonts w:ascii="Century Gothic" w:hAnsi="Century Gothic"/>
        </w:rPr>
        <w:t>a</w:t>
      </w:r>
      <w:r w:rsidR="00B32E2E">
        <w:rPr>
          <w:rFonts w:ascii="Century Gothic" w:hAnsi="Century Gothic"/>
        </w:rPr>
        <w:t xml:space="preserve"> new “Better Slow Than Sorry” </w:t>
      </w:r>
      <w:r w:rsidR="00754948" w:rsidRPr="00152CFD">
        <w:rPr>
          <w:rFonts w:ascii="Century Gothic" w:hAnsi="Century Gothic"/>
        </w:rPr>
        <w:t xml:space="preserve">anti-speeding </w:t>
      </w:r>
      <w:r w:rsidR="0068180B" w:rsidRPr="00152CFD">
        <w:rPr>
          <w:rFonts w:ascii="Century Gothic" w:hAnsi="Century Gothic"/>
        </w:rPr>
        <w:t>campaign that encourages drivers to</w:t>
      </w:r>
      <w:r w:rsidR="00754948" w:rsidRPr="00152CFD">
        <w:rPr>
          <w:rFonts w:ascii="Century Gothic" w:hAnsi="Century Gothic"/>
        </w:rPr>
        <w:t xml:space="preserve"> </w:t>
      </w:r>
      <w:r w:rsidR="00B32E2E">
        <w:rPr>
          <w:rFonts w:ascii="Century Gothic" w:hAnsi="Century Gothic"/>
        </w:rPr>
        <w:t>keep their neighborhoods safe by slowing down.</w:t>
      </w:r>
    </w:p>
    <w:p w14:paraId="4F2CFEFB" w14:textId="0C3EBCBA" w:rsidR="002D5A74" w:rsidRDefault="002D5A74" w:rsidP="009D544D">
      <w:pPr>
        <w:rPr>
          <w:rFonts w:ascii="Century Gothic" w:hAnsi="Century Gothic"/>
        </w:rPr>
      </w:pPr>
    </w:p>
    <w:p w14:paraId="781A3951" w14:textId="4252E4A4" w:rsidR="00B32E2E" w:rsidRDefault="00B32E2E" w:rsidP="0068180B">
      <w:pPr>
        <w:rPr>
          <w:rFonts w:ascii="Century Gothic" w:hAnsi="Century Gothic"/>
        </w:rPr>
      </w:pPr>
      <w:r>
        <w:rPr>
          <w:rFonts w:ascii="Century Gothic" w:hAnsi="Century Gothic"/>
        </w:rPr>
        <w:t>Th</w:t>
      </w:r>
      <w:r w:rsidR="00E02131">
        <w:rPr>
          <w:rFonts w:ascii="Century Gothic" w:hAnsi="Century Gothic"/>
        </w:rPr>
        <w:t>e</w:t>
      </w:r>
      <w:r>
        <w:rPr>
          <w:rFonts w:ascii="Century Gothic" w:hAnsi="Century Gothic"/>
        </w:rPr>
        <w:t xml:space="preserve"> “Better Slow Than Sorry” </w:t>
      </w:r>
      <w:r w:rsidR="002D5A74">
        <w:rPr>
          <w:rFonts w:ascii="Century Gothic" w:hAnsi="Century Gothic"/>
        </w:rPr>
        <w:t>campaign</w:t>
      </w:r>
      <w:r w:rsidR="00E02131">
        <w:rPr>
          <w:rFonts w:ascii="Century Gothic" w:hAnsi="Century Gothic"/>
        </w:rPr>
        <w:t xml:space="preserve">, kicked off at a news conference in Los Angeles, </w:t>
      </w:r>
      <w:r w:rsidR="002D5A74">
        <w:rPr>
          <w:rFonts w:ascii="Century Gothic" w:hAnsi="Century Gothic"/>
        </w:rPr>
        <w:t>feature</w:t>
      </w:r>
      <w:r w:rsidR="000F7F36">
        <w:rPr>
          <w:rFonts w:ascii="Century Gothic" w:hAnsi="Century Gothic"/>
        </w:rPr>
        <w:t>s</w:t>
      </w:r>
      <w:r w:rsidR="002D5A74">
        <w:rPr>
          <w:rFonts w:ascii="Century Gothic" w:hAnsi="Century Gothic"/>
        </w:rPr>
        <w:t xml:space="preserve"> </w:t>
      </w:r>
      <w:r>
        <w:rPr>
          <w:rFonts w:ascii="Century Gothic" w:hAnsi="Century Gothic"/>
        </w:rPr>
        <w:t xml:space="preserve">a new video in </w:t>
      </w:r>
      <w:hyperlink r:id="rId13" w:history="1">
        <w:r w:rsidRPr="006E6A79">
          <w:rPr>
            <w:rStyle w:val="Hyperlink"/>
            <w:rFonts w:ascii="Century Gothic" w:hAnsi="Century Gothic"/>
          </w:rPr>
          <w:t>English</w:t>
        </w:r>
      </w:hyperlink>
      <w:r>
        <w:rPr>
          <w:rFonts w:ascii="Century Gothic" w:hAnsi="Century Gothic"/>
        </w:rPr>
        <w:t xml:space="preserve"> and </w:t>
      </w:r>
      <w:hyperlink r:id="rId14" w:history="1">
        <w:r w:rsidRPr="006E6A79">
          <w:rPr>
            <w:rStyle w:val="Hyperlink"/>
            <w:rFonts w:ascii="Century Gothic" w:hAnsi="Century Gothic"/>
          </w:rPr>
          <w:t>Spanish</w:t>
        </w:r>
      </w:hyperlink>
      <w:r>
        <w:rPr>
          <w:rFonts w:ascii="Century Gothic" w:hAnsi="Century Gothic"/>
        </w:rPr>
        <w:t xml:space="preserve"> on </w:t>
      </w:r>
      <w:r w:rsidR="002D5A74">
        <w:rPr>
          <w:rFonts w:ascii="Century Gothic" w:hAnsi="Century Gothic"/>
        </w:rPr>
        <w:t>digital platforms</w:t>
      </w:r>
      <w:r>
        <w:rPr>
          <w:rFonts w:ascii="Century Gothic" w:hAnsi="Century Gothic"/>
        </w:rPr>
        <w:t xml:space="preserve">, </w:t>
      </w:r>
      <w:r w:rsidR="000F7F36">
        <w:rPr>
          <w:rFonts w:ascii="Century Gothic" w:hAnsi="Century Gothic"/>
        </w:rPr>
        <w:t>audio messages on radio</w:t>
      </w:r>
      <w:r w:rsidR="00B015CA">
        <w:rPr>
          <w:rFonts w:ascii="Century Gothic" w:hAnsi="Century Gothic"/>
        </w:rPr>
        <w:t xml:space="preserve"> and streaming services</w:t>
      </w:r>
      <w:r w:rsidR="000E3B89">
        <w:rPr>
          <w:rFonts w:ascii="Century Gothic" w:hAnsi="Century Gothic"/>
        </w:rPr>
        <w:t xml:space="preserve">, </w:t>
      </w:r>
      <w:r w:rsidR="007713D5">
        <w:rPr>
          <w:rFonts w:ascii="Century Gothic" w:hAnsi="Century Gothic"/>
        </w:rPr>
        <w:t>as well as</w:t>
      </w:r>
      <w:r w:rsidR="000E3B89">
        <w:rPr>
          <w:rFonts w:ascii="Century Gothic" w:hAnsi="Century Gothic"/>
        </w:rPr>
        <w:t xml:space="preserve"> digital billboards</w:t>
      </w:r>
      <w:r w:rsidR="00995ECF">
        <w:rPr>
          <w:rFonts w:ascii="Century Gothic" w:hAnsi="Century Gothic"/>
        </w:rPr>
        <w:t xml:space="preserve">. </w:t>
      </w:r>
    </w:p>
    <w:p w14:paraId="5C3320AF" w14:textId="77777777" w:rsidR="00B32E2E" w:rsidRDefault="00B32E2E" w:rsidP="0068180B">
      <w:pPr>
        <w:rPr>
          <w:rFonts w:ascii="Century Gothic" w:hAnsi="Century Gothic"/>
        </w:rPr>
      </w:pPr>
    </w:p>
    <w:p w14:paraId="04D8ACC2" w14:textId="4E5AB9BC" w:rsidR="000E3B89" w:rsidRDefault="006224A8" w:rsidP="0068180B">
      <w:pPr>
        <w:rPr>
          <w:rFonts w:ascii="Century Gothic" w:hAnsi="Century Gothic"/>
        </w:rPr>
      </w:pPr>
      <w:r>
        <w:rPr>
          <w:rFonts w:ascii="Century Gothic" w:hAnsi="Century Gothic"/>
        </w:rPr>
        <w:t xml:space="preserve">The video emphasizes that drivers </w:t>
      </w:r>
      <w:r w:rsidR="000E3B89">
        <w:rPr>
          <w:rFonts w:ascii="Century Gothic" w:hAnsi="Century Gothic"/>
        </w:rPr>
        <w:t xml:space="preserve">are going too fast if they do not allow enough time to stop or react to road conditions. Audio messages encourage drivers to </w:t>
      </w:r>
      <w:r w:rsidR="00611B61">
        <w:rPr>
          <w:rFonts w:ascii="Century Gothic" w:hAnsi="Century Gothic"/>
        </w:rPr>
        <w:t xml:space="preserve">drive like their </w:t>
      </w:r>
      <w:r w:rsidR="000E3B89">
        <w:rPr>
          <w:rFonts w:ascii="Century Gothic" w:hAnsi="Century Gothic"/>
        </w:rPr>
        <w:t xml:space="preserve">closest friends or family </w:t>
      </w:r>
      <w:r w:rsidR="00611B61">
        <w:rPr>
          <w:rFonts w:ascii="Century Gothic" w:hAnsi="Century Gothic"/>
        </w:rPr>
        <w:t>live in the</w:t>
      </w:r>
      <w:r w:rsidR="000E3B89">
        <w:rPr>
          <w:rFonts w:ascii="Century Gothic" w:hAnsi="Century Gothic"/>
        </w:rPr>
        <w:t xml:space="preserve"> neighborhood, and that speeding is dangerous for everyone, especially </w:t>
      </w:r>
      <w:r w:rsidR="00611B61">
        <w:rPr>
          <w:rFonts w:ascii="Century Gothic" w:hAnsi="Century Gothic"/>
        </w:rPr>
        <w:t>people</w:t>
      </w:r>
      <w:r w:rsidR="000E3B89">
        <w:rPr>
          <w:rFonts w:ascii="Century Gothic" w:hAnsi="Century Gothic"/>
        </w:rPr>
        <w:t xml:space="preserve"> biking or walking. New social media messages provide context and depth to the benefits of slowing down, where just a marginal decrease in average speeds, and speeds where a pedestrian is struck by a vehicle, significantly lowers the chan</w:t>
      </w:r>
      <w:r w:rsidR="0030087D">
        <w:rPr>
          <w:rFonts w:ascii="Century Gothic" w:hAnsi="Century Gothic"/>
        </w:rPr>
        <w:t>c</w:t>
      </w:r>
      <w:r w:rsidR="000E3B89">
        <w:rPr>
          <w:rFonts w:ascii="Century Gothic" w:hAnsi="Century Gothic"/>
        </w:rPr>
        <w:t>es o</w:t>
      </w:r>
      <w:r w:rsidR="00492B72">
        <w:rPr>
          <w:rFonts w:ascii="Century Gothic" w:hAnsi="Century Gothic"/>
        </w:rPr>
        <w:t>f</w:t>
      </w:r>
      <w:r w:rsidR="000E3B89">
        <w:rPr>
          <w:rFonts w:ascii="Century Gothic" w:hAnsi="Century Gothic"/>
        </w:rPr>
        <w:t xml:space="preserve"> serious injury or death.</w:t>
      </w:r>
    </w:p>
    <w:p w14:paraId="0A5EE3FC" w14:textId="755CDF8F" w:rsidR="002D5A74" w:rsidRDefault="002D5A74" w:rsidP="0068180B">
      <w:pPr>
        <w:rPr>
          <w:rFonts w:ascii="Century Gothic" w:hAnsi="Century Gothic"/>
        </w:rPr>
      </w:pPr>
    </w:p>
    <w:p w14:paraId="402F4F1E" w14:textId="3DC00B81" w:rsidR="008271F7" w:rsidRPr="00AE0BFD" w:rsidRDefault="00E02131" w:rsidP="00A30BE6">
      <w:pPr>
        <w:rPr>
          <w:rFonts w:ascii="Century Gothic" w:hAnsi="Century Gothic"/>
          <w:color w:val="212121"/>
        </w:rPr>
      </w:pPr>
      <w:r>
        <w:rPr>
          <w:rFonts w:ascii="Century Gothic" w:hAnsi="Century Gothic"/>
          <w:color w:val="212121"/>
        </w:rPr>
        <w:t>“</w:t>
      </w:r>
      <w:r w:rsidR="00B32E2E">
        <w:rPr>
          <w:rFonts w:ascii="Century Gothic" w:hAnsi="Century Gothic"/>
          <w:color w:val="212121"/>
        </w:rPr>
        <w:t>Speeding is a dangerous choice that can have deadly consequences for everyone on our roads,</w:t>
      </w:r>
      <w:r>
        <w:rPr>
          <w:rFonts w:ascii="Century Gothic" w:hAnsi="Century Gothic"/>
          <w:color w:val="212121"/>
        </w:rPr>
        <w:t>”</w:t>
      </w:r>
      <w:r w:rsidR="00B32E2E">
        <w:rPr>
          <w:rFonts w:ascii="Century Gothic" w:hAnsi="Century Gothic"/>
          <w:color w:val="212121"/>
        </w:rPr>
        <w:t xml:space="preserve"> said OTS Director Barbara Rooney. </w:t>
      </w:r>
      <w:r>
        <w:rPr>
          <w:rFonts w:ascii="Century Gothic" w:hAnsi="Century Gothic"/>
          <w:color w:val="212121"/>
        </w:rPr>
        <w:t>“</w:t>
      </w:r>
      <w:r w:rsidR="00B32E2E">
        <w:rPr>
          <w:rFonts w:ascii="Century Gothic" w:hAnsi="Century Gothic"/>
          <w:color w:val="212121"/>
        </w:rPr>
        <w:t>If you</w:t>
      </w:r>
      <w:r w:rsidR="00155031">
        <w:rPr>
          <w:rFonts w:ascii="Century Gothic" w:hAnsi="Century Gothic"/>
          <w:color w:val="212121"/>
        </w:rPr>
        <w:t>’</w:t>
      </w:r>
      <w:r w:rsidR="00B32E2E">
        <w:rPr>
          <w:rFonts w:ascii="Century Gothic" w:hAnsi="Century Gothic"/>
          <w:color w:val="212121"/>
        </w:rPr>
        <w:t>re driving, make sure you have enough time to stop, slow down or react. The choices you make behind the wheel could help save lives. Keep neighborhoods safe by lowering speeds. It</w:t>
      </w:r>
      <w:r w:rsidR="00155031">
        <w:rPr>
          <w:rFonts w:ascii="Century Gothic" w:hAnsi="Century Gothic"/>
          <w:color w:val="212121"/>
        </w:rPr>
        <w:t>’</w:t>
      </w:r>
      <w:r w:rsidR="00B32E2E">
        <w:rPr>
          <w:rFonts w:ascii="Century Gothic" w:hAnsi="Century Gothic"/>
          <w:color w:val="212121"/>
        </w:rPr>
        <w:t>s better to be slow than sorry.</w:t>
      </w:r>
      <w:r>
        <w:rPr>
          <w:rFonts w:ascii="Century Gothic" w:hAnsi="Century Gothic"/>
          <w:color w:val="212121"/>
        </w:rPr>
        <w:t>”</w:t>
      </w:r>
    </w:p>
    <w:p w14:paraId="44BF3D32" w14:textId="77777777" w:rsidR="008271F7" w:rsidRDefault="008271F7" w:rsidP="00A30BE6">
      <w:pPr>
        <w:rPr>
          <w:rFonts w:ascii="Century Gothic" w:hAnsi="Century Gothic"/>
          <w:color w:val="000000"/>
          <w:shd w:val="clear" w:color="auto" w:fill="FFFFFF"/>
        </w:rPr>
      </w:pPr>
    </w:p>
    <w:p w14:paraId="0F87D466" w14:textId="1ACBA3FE" w:rsidR="0031572D" w:rsidRDefault="006224A8" w:rsidP="008271F7">
      <w:pPr>
        <w:rPr>
          <w:rFonts w:ascii="Century Gothic" w:hAnsi="Century Gothic"/>
          <w:color w:val="000000"/>
          <w:shd w:val="clear" w:color="auto" w:fill="FFFFFF"/>
        </w:rPr>
      </w:pPr>
      <w:r>
        <w:rPr>
          <w:rFonts w:ascii="Century Gothic" w:hAnsi="Century Gothic"/>
          <w:color w:val="000000"/>
          <w:shd w:val="clear" w:color="auto" w:fill="FFFFFF"/>
        </w:rPr>
        <w:t xml:space="preserve">“Driving too fast for traffic and road conditions increases the risk not only for highway workers, but </w:t>
      </w:r>
      <w:r w:rsidR="00F937D9">
        <w:rPr>
          <w:rFonts w:ascii="Century Gothic" w:hAnsi="Century Gothic"/>
          <w:color w:val="000000"/>
          <w:shd w:val="clear" w:color="auto" w:fill="FFFFFF"/>
        </w:rPr>
        <w:t xml:space="preserve">other </w:t>
      </w:r>
      <w:r w:rsidR="00595AB7">
        <w:rPr>
          <w:rFonts w:ascii="Century Gothic" w:hAnsi="Century Gothic"/>
          <w:color w:val="000000"/>
          <w:shd w:val="clear" w:color="auto" w:fill="FFFFFF"/>
        </w:rPr>
        <w:t>road users</w:t>
      </w:r>
      <w:r>
        <w:rPr>
          <w:rFonts w:ascii="Century Gothic" w:hAnsi="Century Gothic"/>
          <w:color w:val="000000"/>
          <w:shd w:val="clear" w:color="auto" w:fill="FFFFFF"/>
        </w:rPr>
        <w:t>,” said</w:t>
      </w:r>
      <w:r>
        <w:rPr>
          <w:rStyle w:val="apple-converted-space"/>
          <w:rFonts w:ascii="Century Gothic" w:hAnsi="Century Gothic"/>
          <w:color w:val="000000"/>
          <w:shd w:val="clear" w:color="auto" w:fill="FFFFFF"/>
        </w:rPr>
        <w:t> </w:t>
      </w:r>
      <w:r>
        <w:rPr>
          <w:rStyle w:val="outlook-search-highlight"/>
          <w:rFonts w:ascii="Century Gothic" w:hAnsi="Century Gothic"/>
          <w:color w:val="000000"/>
          <w:shd w:val="clear" w:color="auto" w:fill="FFFFFF"/>
        </w:rPr>
        <w:t>Caltrans</w:t>
      </w:r>
      <w:r>
        <w:rPr>
          <w:rStyle w:val="apple-converted-space"/>
          <w:rFonts w:ascii="Century Gothic" w:hAnsi="Century Gothic"/>
          <w:color w:val="000000"/>
          <w:shd w:val="clear" w:color="auto" w:fill="FFFFFF"/>
        </w:rPr>
        <w:t> </w:t>
      </w:r>
      <w:r>
        <w:rPr>
          <w:rFonts w:ascii="Century Gothic" w:hAnsi="Century Gothic"/>
          <w:color w:val="000000"/>
          <w:shd w:val="clear" w:color="auto" w:fill="FFFFFF"/>
        </w:rPr>
        <w:t xml:space="preserve">Director Tony Tavares. “There is no excuse for being reckless and speeding. The next time you find yourself near a work </w:t>
      </w:r>
      <w:r w:rsidR="00F629B8">
        <w:rPr>
          <w:rFonts w:ascii="Century Gothic" w:hAnsi="Century Gothic"/>
          <w:color w:val="000000"/>
          <w:shd w:val="clear" w:color="auto" w:fill="FFFFFF"/>
        </w:rPr>
        <w:t xml:space="preserve">zone </w:t>
      </w:r>
      <w:r>
        <w:rPr>
          <w:rFonts w:ascii="Century Gothic" w:hAnsi="Century Gothic"/>
          <w:color w:val="000000"/>
          <w:shd w:val="clear" w:color="auto" w:fill="FFFFFF"/>
        </w:rPr>
        <w:t>please slow down, pay attention, and move over a lane when you see flashing amber lights ahead.” </w:t>
      </w:r>
    </w:p>
    <w:p w14:paraId="1376CDBC" w14:textId="7FD771B8" w:rsidR="00370420" w:rsidRDefault="0031572D" w:rsidP="0031572D">
      <w:pPr>
        <w:widowControl/>
        <w:autoSpaceDE/>
        <w:autoSpaceDN/>
        <w:spacing w:before="150" w:after="100" w:afterAutospacing="1" w:line="276" w:lineRule="atLeast"/>
        <w:rPr>
          <w:rFonts w:ascii="Century Gothic" w:eastAsia="Times New Roman" w:hAnsi="Century Gothic" w:cs="Times New Roman"/>
        </w:rPr>
      </w:pPr>
      <w:r w:rsidRPr="00152CFD">
        <w:rPr>
          <w:rFonts w:ascii="Century Gothic" w:eastAsia="Times New Roman" w:hAnsi="Century Gothic" w:cs="Times New Roman"/>
          <w:color w:val="010101"/>
        </w:rPr>
        <w:t>In 202</w:t>
      </w:r>
      <w:r>
        <w:rPr>
          <w:rFonts w:ascii="Century Gothic" w:eastAsia="Times New Roman" w:hAnsi="Century Gothic" w:cs="Times New Roman"/>
          <w:color w:val="010101"/>
        </w:rPr>
        <w:t>1</w:t>
      </w:r>
      <w:r w:rsidRPr="00152CFD">
        <w:rPr>
          <w:rFonts w:ascii="Century Gothic" w:eastAsia="Times New Roman" w:hAnsi="Century Gothic" w:cs="Times New Roman"/>
          <w:color w:val="010101"/>
        </w:rPr>
        <w:t xml:space="preserve">, the latest </w:t>
      </w:r>
      <w:r w:rsidR="00370420">
        <w:rPr>
          <w:rFonts w:ascii="Century Gothic" w:eastAsia="Times New Roman" w:hAnsi="Century Gothic" w:cs="Times New Roman"/>
          <w:color w:val="010101"/>
        </w:rPr>
        <w:t xml:space="preserve">federal </w:t>
      </w:r>
      <w:r w:rsidRPr="00152CFD">
        <w:rPr>
          <w:rFonts w:ascii="Century Gothic" w:eastAsia="Times New Roman" w:hAnsi="Century Gothic" w:cs="Times New Roman"/>
          <w:color w:val="010101"/>
        </w:rPr>
        <w:t xml:space="preserve">statistics available, </w:t>
      </w:r>
      <w:r>
        <w:rPr>
          <w:rFonts w:ascii="Century Gothic" w:eastAsia="Times New Roman" w:hAnsi="Century Gothic" w:cs="Times New Roman"/>
          <w:color w:val="010101"/>
        </w:rPr>
        <w:t>1,509</w:t>
      </w:r>
      <w:r w:rsidRPr="00152CFD">
        <w:rPr>
          <w:rFonts w:ascii="Century Gothic" w:eastAsia="Times New Roman" w:hAnsi="Century Gothic" w:cs="Times New Roman"/>
          <w:color w:val="010101"/>
        </w:rPr>
        <w:t xml:space="preserve"> </w:t>
      </w:r>
      <w:r w:rsidR="00F937D9">
        <w:rPr>
          <w:rFonts w:ascii="Century Gothic" w:eastAsia="Times New Roman" w:hAnsi="Century Gothic" w:cs="Times New Roman"/>
          <w:color w:val="010101"/>
        </w:rPr>
        <w:t xml:space="preserve">people </w:t>
      </w:r>
      <w:r w:rsidRPr="00152CFD">
        <w:rPr>
          <w:rFonts w:ascii="Century Gothic" w:eastAsia="Times New Roman" w:hAnsi="Century Gothic" w:cs="Times New Roman"/>
          <w:color w:val="010101"/>
        </w:rPr>
        <w:t xml:space="preserve">were killed in speeding-involved crashes </w:t>
      </w:r>
      <w:r w:rsidRPr="006D7C7B">
        <w:rPr>
          <w:rFonts w:ascii="Century Gothic" w:eastAsia="Times New Roman" w:hAnsi="Century Gothic" w:cs="Times New Roman"/>
        </w:rPr>
        <w:t xml:space="preserve">throughout the </w:t>
      </w:r>
      <w:r>
        <w:rPr>
          <w:rFonts w:ascii="Century Gothic" w:eastAsia="Times New Roman" w:hAnsi="Century Gothic" w:cs="Times New Roman"/>
        </w:rPr>
        <w:t>state</w:t>
      </w:r>
      <w:r w:rsidRPr="006D7C7B">
        <w:rPr>
          <w:rFonts w:ascii="Century Gothic" w:eastAsia="Times New Roman" w:hAnsi="Century Gothic" w:cs="Times New Roman"/>
        </w:rPr>
        <w:t xml:space="preserve">. </w:t>
      </w:r>
      <w:r>
        <w:rPr>
          <w:rFonts w:ascii="Century Gothic" w:eastAsia="Times New Roman" w:hAnsi="Century Gothic" w:cs="Times New Roman"/>
        </w:rPr>
        <w:t xml:space="preserve">Nationally, there was an 8% increase in speeding-involved crashes from 2020 to 2021, with 12,330 people killed in speed-related crashes. </w:t>
      </w:r>
    </w:p>
    <w:p w14:paraId="4A1F79F2" w14:textId="71E338C4" w:rsidR="00FB5982" w:rsidRDefault="00370420" w:rsidP="0031572D">
      <w:pPr>
        <w:widowControl/>
        <w:autoSpaceDE/>
        <w:autoSpaceDN/>
        <w:spacing w:before="150" w:after="100" w:afterAutospacing="1" w:line="276" w:lineRule="atLeast"/>
        <w:rPr>
          <w:rFonts w:ascii="Century Gothic" w:eastAsia="Times New Roman" w:hAnsi="Century Gothic" w:cs="Calibri"/>
          <w:shd w:val="clear" w:color="auto" w:fill="FFFFFF"/>
        </w:rPr>
      </w:pPr>
      <w:r>
        <w:rPr>
          <w:rFonts w:ascii="Century Gothic" w:eastAsia="Times New Roman" w:hAnsi="Century Gothic" w:cs="Times New Roman"/>
        </w:rPr>
        <w:t>State data show that “unsafe speed” was the most common crash factor in more than 400,000 traffic crashes in 2021.</w:t>
      </w:r>
      <w:r w:rsidR="0031572D" w:rsidRPr="009B1DD3">
        <w:rPr>
          <w:rFonts w:ascii="Century Gothic" w:hAnsi="Century Gothic"/>
        </w:rPr>
        <w:t xml:space="preserve">In addition, </w:t>
      </w:r>
      <w:r w:rsidR="0031572D" w:rsidRPr="009B1DD3">
        <w:rPr>
          <w:rFonts w:ascii="Century Gothic" w:eastAsia="Times New Roman" w:hAnsi="Century Gothic" w:cs="Calibri"/>
          <w:shd w:val="clear" w:color="auto" w:fill="FFFFFF"/>
        </w:rPr>
        <w:t xml:space="preserve">there were </w:t>
      </w:r>
      <w:r w:rsidR="009B1DD3">
        <w:rPr>
          <w:rFonts w:ascii="Century Gothic" w:eastAsia="Times New Roman" w:hAnsi="Century Gothic" w:cs="Calibri"/>
          <w:shd w:val="clear" w:color="auto" w:fill="FFFFFF"/>
        </w:rPr>
        <w:t>more than 9,500</w:t>
      </w:r>
      <w:r w:rsidR="0031572D" w:rsidRPr="009B1DD3">
        <w:rPr>
          <w:rFonts w:ascii="Century Gothic" w:eastAsia="Times New Roman" w:hAnsi="Century Gothic" w:cs="Calibri"/>
          <w:shd w:val="clear" w:color="auto" w:fill="FFFFFF"/>
        </w:rPr>
        <w:t xml:space="preserve"> work zone crashes in California in 202</w:t>
      </w:r>
      <w:r w:rsidR="009B1DD3">
        <w:rPr>
          <w:rFonts w:ascii="Century Gothic" w:eastAsia="Times New Roman" w:hAnsi="Century Gothic" w:cs="Calibri"/>
          <w:shd w:val="clear" w:color="auto" w:fill="FFFFFF"/>
        </w:rPr>
        <w:t>1</w:t>
      </w:r>
      <w:r w:rsidR="00F937D9">
        <w:rPr>
          <w:rFonts w:ascii="Century Gothic" w:eastAsia="Times New Roman" w:hAnsi="Century Gothic" w:cs="Calibri"/>
          <w:shd w:val="clear" w:color="auto" w:fill="FFFFFF"/>
        </w:rPr>
        <w:t>, with speed a common contributor.</w:t>
      </w:r>
    </w:p>
    <w:p w14:paraId="2724A491" w14:textId="2B13C0C5" w:rsidR="00370420" w:rsidRPr="00370420" w:rsidRDefault="00370420" w:rsidP="0031572D">
      <w:pPr>
        <w:widowControl/>
        <w:autoSpaceDE/>
        <w:autoSpaceDN/>
        <w:spacing w:before="150" w:after="100" w:afterAutospacing="1" w:line="276" w:lineRule="atLeast"/>
        <w:rPr>
          <w:rFonts w:ascii="Century Gothic" w:eastAsia="Times New Roman" w:hAnsi="Century Gothic" w:cs="Calibri"/>
          <w:shd w:val="clear" w:color="auto" w:fill="FFFFFF"/>
        </w:rPr>
      </w:pPr>
      <w:r>
        <w:rPr>
          <w:rFonts w:ascii="Century Gothic" w:eastAsia="Times New Roman" w:hAnsi="Century Gothic" w:cs="Calibri"/>
          <w:shd w:val="clear" w:color="auto" w:fill="FFFFFF"/>
        </w:rPr>
        <w:t>“Unsafe speed continues to be an overwhelming factor in most crashes on California roads. These preventable crashes are responsible for the loss of hundreds of lives and thousands of injuries every year,” said CHP Commissioner Sean Duryee. “Through education and enforcement, the CHP is committed to keeping everyone on the road safe.”</w:t>
      </w:r>
    </w:p>
    <w:p w14:paraId="68BB4BEE" w14:textId="77777777" w:rsidR="00072230" w:rsidRDefault="00072230" w:rsidP="00FB5982">
      <w:pPr>
        <w:rPr>
          <w:rFonts w:ascii="Century Gothic" w:hAnsi="Century Gothic"/>
          <w:color w:val="000000"/>
          <w:shd w:val="clear" w:color="auto" w:fill="FFFFFF"/>
        </w:rPr>
      </w:pPr>
    </w:p>
    <w:p w14:paraId="27697F60" w14:textId="77777777" w:rsidR="00072230" w:rsidRDefault="00072230" w:rsidP="00FB5982">
      <w:pPr>
        <w:rPr>
          <w:rFonts w:ascii="Century Gothic" w:hAnsi="Century Gothic"/>
          <w:color w:val="000000"/>
          <w:shd w:val="clear" w:color="auto" w:fill="FFFFFF"/>
        </w:rPr>
      </w:pPr>
    </w:p>
    <w:p w14:paraId="15BC111C" w14:textId="745CCE76" w:rsidR="0031572D" w:rsidRDefault="00FB5982" w:rsidP="00FB5982">
      <w:pPr>
        <w:rPr>
          <w:rFonts w:ascii="Century Gothic" w:hAnsi="Century Gothic"/>
          <w:color w:val="000000"/>
          <w:shd w:val="clear" w:color="auto" w:fill="FFFFFF"/>
        </w:rPr>
      </w:pPr>
      <w:r>
        <w:rPr>
          <w:rFonts w:ascii="Century Gothic" w:hAnsi="Century Gothic"/>
          <w:color w:val="000000"/>
          <w:shd w:val="clear" w:color="auto" w:fill="FFFFFF"/>
        </w:rPr>
        <w:t xml:space="preserve">To demonstrate the risks of street racing and exhibitions of speed, </w:t>
      </w:r>
      <w:r w:rsidR="007713D5">
        <w:rPr>
          <w:rFonts w:ascii="Century Gothic" w:hAnsi="Century Gothic"/>
          <w:color w:val="000000"/>
          <w:shd w:val="clear" w:color="auto" w:fill="FFFFFF"/>
        </w:rPr>
        <w:t xml:space="preserve">AAA </w:t>
      </w:r>
      <w:r>
        <w:rPr>
          <w:rFonts w:ascii="Century Gothic" w:hAnsi="Century Gothic"/>
          <w:color w:val="000000"/>
          <w:shd w:val="clear" w:color="auto" w:fill="FFFFFF"/>
        </w:rPr>
        <w:t xml:space="preserve">also </w:t>
      </w:r>
      <w:r w:rsidR="007713D5">
        <w:rPr>
          <w:rFonts w:ascii="Century Gothic" w:hAnsi="Century Gothic"/>
          <w:color w:val="000000"/>
          <w:shd w:val="clear" w:color="auto" w:fill="FFFFFF"/>
        </w:rPr>
        <w:t>displayed</w:t>
      </w:r>
      <w:r>
        <w:rPr>
          <w:rFonts w:ascii="Century Gothic" w:hAnsi="Century Gothic"/>
          <w:color w:val="000000"/>
          <w:shd w:val="clear" w:color="auto" w:fill="FFFFFF"/>
        </w:rPr>
        <w:t xml:space="preserve"> a wrecked BMW involved in a street race</w:t>
      </w:r>
      <w:r w:rsidR="0031572D">
        <w:rPr>
          <w:rFonts w:ascii="Century Gothic" w:hAnsi="Century Gothic"/>
          <w:color w:val="000000"/>
          <w:shd w:val="clear" w:color="auto" w:fill="FFFFFF"/>
        </w:rPr>
        <w:t>. In May, the CHP launched a “Thrills That Kill” education campaign that calls attention to the dangers of street racing, which further complements anti-speeding messages.</w:t>
      </w:r>
    </w:p>
    <w:p w14:paraId="20359AF6" w14:textId="77777777" w:rsidR="008C6783" w:rsidRDefault="008C6783" w:rsidP="0031572D">
      <w:pPr>
        <w:rPr>
          <w:rFonts w:ascii="Century Gothic" w:eastAsia="Times New Roman" w:hAnsi="Century Gothic" w:cs="Times New Roman"/>
        </w:rPr>
      </w:pPr>
    </w:p>
    <w:p w14:paraId="7B7BD37B" w14:textId="77777777" w:rsidR="009264B1" w:rsidRPr="008C6783" w:rsidRDefault="009264B1" w:rsidP="009264B1">
      <w:pPr>
        <w:rPr>
          <w:rFonts w:ascii="Century Gothic" w:hAnsi="Century Gothic"/>
          <w:color w:val="000000"/>
          <w:shd w:val="clear" w:color="auto" w:fill="FFFFFF"/>
        </w:rPr>
      </w:pPr>
      <w:r>
        <w:rPr>
          <w:rFonts w:ascii="Century Gothic" w:hAnsi="Century Gothic"/>
          <w:color w:val="000000"/>
          <w:shd w:val="clear" w:color="auto" w:fill="FFFFFF"/>
        </w:rPr>
        <w:t>“AAA Foundation for Traffic Safety research has found that h</w:t>
      </w:r>
      <w:r w:rsidRPr="00845412">
        <w:rPr>
          <w:rFonts w:ascii="Century Gothic" w:hAnsi="Century Gothic"/>
          <w:color w:val="000000"/>
          <w:shd w:val="clear" w:color="auto" w:fill="FFFFFF"/>
        </w:rPr>
        <w:t>igher speed</w:t>
      </w:r>
      <w:r>
        <w:rPr>
          <w:rFonts w:ascii="Century Gothic" w:hAnsi="Century Gothic"/>
          <w:color w:val="000000"/>
          <w:shd w:val="clear" w:color="auto" w:fill="FFFFFF"/>
        </w:rPr>
        <w:t>s</w:t>
      </w:r>
      <w:r w:rsidRPr="00845412">
        <w:rPr>
          <w:rFonts w:ascii="Century Gothic" w:hAnsi="Century Gothic"/>
          <w:color w:val="000000"/>
          <w:shd w:val="clear" w:color="auto" w:fill="FFFFFF"/>
        </w:rPr>
        <w:t xml:space="preserve"> cancel out the benefits of vehicle safety improvements like airbags and improved structural designs,” said </w:t>
      </w:r>
      <w:r>
        <w:rPr>
          <w:rFonts w:ascii="Century Gothic" w:hAnsi="Century Gothic"/>
          <w:color w:val="000000"/>
          <w:shd w:val="clear" w:color="auto" w:fill="FFFFFF"/>
        </w:rPr>
        <w:t>Auto Club Communications Manager Doug Shupe.</w:t>
      </w:r>
      <w:r w:rsidRPr="00845412">
        <w:rPr>
          <w:rFonts w:ascii="Century Gothic" w:hAnsi="Century Gothic"/>
          <w:color w:val="000000"/>
          <w:shd w:val="clear" w:color="auto" w:fill="FFFFFF"/>
        </w:rPr>
        <w:t xml:space="preserve"> “The faster a driver is going before a crash, the less likely it is that they’ll be able to get down to a survivable speed even if they have a chance to </w:t>
      </w:r>
      <w:proofErr w:type="spellStart"/>
      <w:r w:rsidRPr="00845412">
        <w:rPr>
          <w:rFonts w:ascii="Century Gothic" w:hAnsi="Century Gothic"/>
          <w:color w:val="000000"/>
          <w:shd w:val="clear" w:color="auto" w:fill="FFFFFF"/>
        </w:rPr>
        <w:t>brake</w:t>
      </w:r>
      <w:proofErr w:type="spellEnd"/>
      <w:r w:rsidRPr="00845412">
        <w:rPr>
          <w:rFonts w:ascii="Century Gothic" w:hAnsi="Century Gothic"/>
          <w:color w:val="000000"/>
          <w:shd w:val="clear" w:color="auto" w:fill="FFFFFF"/>
        </w:rPr>
        <w:t xml:space="preserve"> before impact.”</w:t>
      </w:r>
    </w:p>
    <w:p w14:paraId="5D8B35AF" w14:textId="77777777" w:rsidR="00FB5982" w:rsidRDefault="00FB5982" w:rsidP="008271F7">
      <w:pPr>
        <w:rPr>
          <w:rFonts w:ascii="Century Gothic" w:hAnsi="Century Gothic"/>
          <w:color w:val="000000"/>
          <w:shd w:val="clear" w:color="auto" w:fill="FFFFFF"/>
        </w:rPr>
      </w:pPr>
    </w:p>
    <w:p w14:paraId="150B7035" w14:textId="650FC932" w:rsidR="0031572D" w:rsidRPr="0031572D" w:rsidRDefault="008271F7" w:rsidP="00B42887">
      <w:pPr>
        <w:rPr>
          <w:rFonts w:ascii="Century Gothic" w:eastAsia="Times New Roman" w:hAnsi="Century Gothic" w:cs="Times New Roman"/>
        </w:rPr>
      </w:pPr>
      <w:r>
        <w:rPr>
          <w:rFonts w:ascii="Century Gothic" w:eastAsia="Times New Roman" w:hAnsi="Century Gothic" w:cs="Times New Roman"/>
        </w:rPr>
        <w:t>Over the Fourth of July holiday period (June 30 through July 4),</w:t>
      </w:r>
      <w:r w:rsidR="007E7D60" w:rsidRPr="00ED686D">
        <w:rPr>
          <w:rFonts w:ascii="Century Gothic" w:eastAsia="Times New Roman" w:hAnsi="Century Gothic" w:cs="Times New Roman"/>
        </w:rPr>
        <w:t xml:space="preserve"> </w:t>
      </w:r>
      <w:r w:rsidR="008855AB" w:rsidRPr="00ED686D">
        <w:rPr>
          <w:rFonts w:ascii="Century Gothic" w:eastAsia="Times New Roman" w:hAnsi="Century Gothic" w:cs="Times New Roman"/>
        </w:rPr>
        <w:t xml:space="preserve">the </w:t>
      </w:r>
      <w:r>
        <w:rPr>
          <w:rFonts w:ascii="Century Gothic" w:eastAsia="Times New Roman" w:hAnsi="Century Gothic" w:cs="Times New Roman"/>
        </w:rPr>
        <w:t>CHP</w:t>
      </w:r>
      <w:r w:rsidR="00637501">
        <w:rPr>
          <w:rFonts w:ascii="Century Gothic" w:eastAsia="Times New Roman" w:hAnsi="Century Gothic" w:cs="Times New Roman"/>
        </w:rPr>
        <w:t xml:space="preserve"> issued</w:t>
      </w:r>
      <w:r w:rsidR="008855AB" w:rsidRPr="00ED686D">
        <w:rPr>
          <w:rFonts w:ascii="Century Gothic" w:eastAsia="Times New Roman" w:hAnsi="Century Gothic" w:cs="Times New Roman"/>
        </w:rPr>
        <w:t xml:space="preserve"> </w:t>
      </w:r>
      <w:r w:rsidR="00A54AD9" w:rsidRPr="00ED686D">
        <w:rPr>
          <w:rFonts w:ascii="Century Gothic" w:eastAsia="Times New Roman" w:hAnsi="Century Gothic" w:cs="Times New Roman"/>
        </w:rPr>
        <w:t>more than</w:t>
      </w:r>
      <w:r>
        <w:rPr>
          <w:rFonts w:ascii="Century Gothic" w:eastAsia="Times New Roman" w:hAnsi="Century Gothic" w:cs="Times New Roman"/>
        </w:rPr>
        <w:t xml:space="preserve"> 9,</w:t>
      </w:r>
      <w:r w:rsidR="00370420">
        <w:rPr>
          <w:rFonts w:ascii="Century Gothic" w:eastAsia="Times New Roman" w:hAnsi="Century Gothic" w:cs="Times New Roman"/>
        </w:rPr>
        <w:t>8</w:t>
      </w:r>
      <w:r>
        <w:rPr>
          <w:rFonts w:ascii="Century Gothic" w:eastAsia="Times New Roman" w:hAnsi="Century Gothic" w:cs="Times New Roman"/>
        </w:rPr>
        <w:t>00</w:t>
      </w:r>
      <w:r w:rsidR="00A54AD9" w:rsidRPr="00ED686D">
        <w:rPr>
          <w:rFonts w:ascii="Century Gothic" w:eastAsia="Times New Roman" w:hAnsi="Century Gothic" w:cs="Times New Roman"/>
        </w:rPr>
        <w:t xml:space="preserve"> </w:t>
      </w:r>
      <w:r>
        <w:rPr>
          <w:rFonts w:ascii="Century Gothic" w:eastAsia="Times New Roman" w:hAnsi="Century Gothic" w:cs="Times New Roman"/>
        </w:rPr>
        <w:t xml:space="preserve">speeding </w:t>
      </w:r>
      <w:r w:rsidR="008855AB" w:rsidRPr="00ED686D">
        <w:rPr>
          <w:rFonts w:ascii="Century Gothic" w:eastAsia="Times New Roman" w:hAnsi="Century Gothic" w:cs="Times New Roman"/>
        </w:rPr>
        <w:t>citation</w:t>
      </w:r>
      <w:r w:rsidR="00A54AD9" w:rsidRPr="00ED686D">
        <w:rPr>
          <w:rFonts w:ascii="Century Gothic" w:eastAsia="Times New Roman" w:hAnsi="Century Gothic" w:cs="Times New Roman"/>
        </w:rPr>
        <w:t>s statewide</w:t>
      </w:r>
      <w:r w:rsidR="00637501">
        <w:rPr>
          <w:rFonts w:ascii="Century Gothic" w:eastAsia="Times New Roman" w:hAnsi="Century Gothic" w:cs="Times New Roman"/>
        </w:rPr>
        <w:t xml:space="preserve"> as part of its efforts to enforce speed limits</w:t>
      </w:r>
      <w:r w:rsidR="00A54AD9" w:rsidRPr="00ED686D">
        <w:rPr>
          <w:rFonts w:ascii="Century Gothic" w:eastAsia="Times New Roman" w:hAnsi="Century Gothic" w:cs="Times New Roman"/>
        </w:rPr>
        <w:t>.</w:t>
      </w:r>
    </w:p>
    <w:p w14:paraId="79F60E43" w14:textId="77777777" w:rsidR="008855AB" w:rsidRDefault="008855AB" w:rsidP="0068180B">
      <w:pPr>
        <w:rPr>
          <w:rFonts w:ascii="Century Gothic" w:eastAsia="Times New Roman" w:hAnsi="Century Gothic" w:cs="Times New Roman"/>
        </w:rPr>
      </w:pPr>
    </w:p>
    <w:p w14:paraId="12545524" w14:textId="774A272E" w:rsidR="002E6BDF" w:rsidRPr="00E17355" w:rsidRDefault="002E6BDF" w:rsidP="0068180B">
      <w:pPr>
        <w:rPr>
          <w:rFonts w:ascii="Century Gothic" w:eastAsia="Times New Roman" w:hAnsi="Century Gothic" w:cs="Times New Roman"/>
        </w:rPr>
      </w:pPr>
      <w:r>
        <w:rPr>
          <w:rFonts w:ascii="Century Gothic" w:eastAsia="Times New Roman" w:hAnsi="Century Gothic" w:cs="Times New Roman"/>
        </w:rPr>
        <w:t xml:space="preserve">The </w:t>
      </w:r>
      <w:r w:rsidR="008271F7">
        <w:rPr>
          <w:rFonts w:ascii="Century Gothic" w:eastAsia="Times New Roman" w:hAnsi="Century Gothic" w:cs="Times New Roman"/>
        </w:rPr>
        <w:t>anti-speeding</w:t>
      </w:r>
      <w:r>
        <w:rPr>
          <w:rFonts w:ascii="Century Gothic" w:eastAsia="Times New Roman" w:hAnsi="Century Gothic" w:cs="Times New Roman"/>
        </w:rPr>
        <w:t xml:space="preserve"> campaign runs through the end of July.</w:t>
      </w:r>
    </w:p>
    <w:p w14:paraId="7D1CC808" w14:textId="77777777" w:rsidR="00FB41F7" w:rsidRDefault="00FB41F7" w:rsidP="0068180B">
      <w:pPr>
        <w:rPr>
          <w:rFonts w:ascii="Century Gothic" w:hAnsi="Century Gothic"/>
        </w:rPr>
      </w:pPr>
    </w:p>
    <w:p w14:paraId="1475C231" w14:textId="08FF8E4F" w:rsidR="00072230" w:rsidRDefault="0068180B" w:rsidP="0068180B">
      <w:pPr>
        <w:rPr>
          <w:rFonts w:ascii="Century Gothic" w:hAnsi="Century Gothic"/>
        </w:rPr>
      </w:pPr>
      <w:r w:rsidRPr="00A30BE6">
        <w:rPr>
          <w:rFonts w:ascii="Century Gothic" w:hAnsi="Century Gothic"/>
        </w:rPr>
        <w:t>To view the new PSA</w:t>
      </w:r>
      <w:r w:rsidR="008271F7">
        <w:rPr>
          <w:rFonts w:ascii="Century Gothic" w:hAnsi="Century Gothic"/>
        </w:rPr>
        <w:t xml:space="preserve"> and </w:t>
      </w:r>
      <w:r w:rsidRPr="00A30BE6">
        <w:rPr>
          <w:rFonts w:ascii="Century Gothic" w:hAnsi="Century Gothic"/>
        </w:rPr>
        <w:t xml:space="preserve">learn about other helpful ways to stay safe on the go, visit </w:t>
      </w:r>
      <w:hyperlink r:id="rId15" w:history="1">
        <w:r w:rsidRPr="00A30BE6">
          <w:rPr>
            <w:rStyle w:val="Hyperlink"/>
            <w:rFonts w:ascii="Century Gothic" w:hAnsi="Century Gothic"/>
          </w:rPr>
          <w:t>www.gosafelyca.org</w:t>
        </w:r>
      </w:hyperlink>
      <w:r w:rsidR="008271F7">
        <w:rPr>
          <w:rFonts w:ascii="Century Gothic" w:hAnsi="Century Gothic"/>
        </w:rPr>
        <w:t>.</w:t>
      </w:r>
    </w:p>
    <w:p w14:paraId="64465925" w14:textId="3A49877E" w:rsidR="00072230" w:rsidRPr="00072230" w:rsidRDefault="00072230" w:rsidP="00072230">
      <w:pPr>
        <w:spacing w:before="197" w:line="338" w:lineRule="exact"/>
        <w:rPr>
          <w:rFonts w:ascii="Century Gothic" w:hAnsi="Century Gothic"/>
          <w:b/>
        </w:rPr>
      </w:pPr>
      <w:r w:rsidRPr="00072230">
        <w:rPr>
          <w:rFonts w:ascii="Century Gothic" w:hAnsi="Century Gothic"/>
          <w:b/>
        </w:rPr>
        <w:t>Media Contact</w:t>
      </w:r>
      <w:r>
        <w:rPr>
          <w:rFonts w:ascii="Century Gothic" w:hAnsi="Century Gothic"/>
          <w:b/>
        </w:rPr>
        <w:t>s</w:t>
      </w:r>
      <w:r w:rsidRPr="00072230">
        <w:rPr>
          <w:rFonts w:ascii="Century Gothic" w:hAnsi="Century Gothic"/>
          <w:b/>
        </w:rPr>
        <w:t>:</w:t>
      </w:r>
      <w:r w:rsidRPr="00072230">
        <w:rPr>
          <w:rFonts w:ascii="Century Gothic" w:hAnsi="Century Gothic"/>
          <w:noProof/>
        </w:rPr>
        <w:t xml:space="preserve"> </w:t>
      </w:r>
    </w:p>
    <w:p w14:paraId="70AFF8A9" w14:textId="77777777" w:rsidR="00072230" w:rsidRDefault="00072230" w:rsidP="00072230">
      <w:pPr>
        <w:rPr>
          <w:rFonts w:ascii="Century Gothic" w:eastAsia="Times New Roman" w:hAnsi="Century Gothic" w:cs="Arial"/>
          <w:bCs/>
          <w:i/>
          <w:iCs/>
        </w:rPr>
      </w:pPr>
      <w:r w:rsidRPr="00D10A7F">
        <w:rPr>
          <w:rFonts w:ascii="Century Gothic" w:eastAsia="Times New Roman" w:hAnsi="Century Gothic" w:cs="Arial"/>
          <w:bCs/>
          <w:i/>
          <w:iCs/>
        </w:rPr>
        <w:t xml:space="preserve">Tim Weisberg, OTS </w:t>
      </w:r>
      <w:r>
        <w:rPr>
          <w:rFonts w:ascii="Century Gothic" w:eastAsia="Times New Roman" w:hAnsi="Century Gothic" w:cs="Arial"/>
          <w:bCs/>
          <w:i/>
          <w:iCs/>
        </w:rPr>
        <w:t>Deputy Director, Marketing and Public Affairs</w:t>
      </w:r>
    </w:p>
    <w:p w14:paraId="29E36DEC" w14:textId="77777777" w:rsidR="00072230" w:rsidRDefault="00072230" w:rsidP="00072230">
      <w:pPr>
        <w:rPr>
          <w:rFonts w:ascii="Century Gothic" w:eastAsia="Times New Roman" w:hAnsi="Century Gothic" w:cs="Arial"/>
          <w:bCs/>
          <w:i/>
          <w:iCs/>
        </w:rPr>
      </w:pPr>
      <w:r w:rsidRPr="00D10A7F">
        <w:rPr>
          <w:rFonts w:ascii="Century Gothic" w:eastAsia="Times New Roman" w:hAnsi="Century Gothic" w:cs="Arial"/>
          <w:bCs/>
          <w:i/>
          <w:iCs/>
        </w:rPr>
        <w:t xml:space="preserve">Phone: (916) 708-5128, Email: </w:t>
      </w:r>
      <w:hyperlink r:id="rId16" w:history="1">
        <w:r w:rsidRPr="00D10A7F">
          <w:rPr>
            <w:rStyle w:val="Hyperlink"/>
            <w:rFonts w:ascii="Century Gothic" w:eastAsia="Times New Roman" w:hAnsi="Century Gothic" w:cs="Arial"/>
            <w:bCs/>
            <w:i/>
            <w:iCs/>
          </w:rPr>
          <w:t>timothy.weisberg@ots.ca.gov</w:t>
        </w:r>
      </w:hyperlink>
    </w:p>
    <w:p w14:paraId="4DCEEE3C" w14:textId="77777777" w:rsidR="00072230" w:rsidRDefault="00072230" w:rsidP="00072230">
      <w:pPr>
        <w:spacing w:before="35"/>
        <w:rPr>
          <w:rFonts w:ascii="Century Gothic" w:hAnsi="Century Gothic"/>
          <w:color w:val="041C2C"/>
        </w:rPr>
      </w:pPr>
    </w:p>
    <w:p w14:paraId="5ECE8799" w14:textId="77777777" w:rsidR="00072230" w:rsidRDefault="00072230" w:rsidP="00072230">
      <w:pPr>
        <w:rPr>
          <w:rFonts w:ascii="Century Gothic" w:eastAsia="Times New Roman" w:hAnsi="Century Gothic" w:cs="Arial"/>
          <w:bCs/>
          <w:i/>
          <w:iCs/>
        </w:rPr>
      </w:pPr>
      <w:r>
        <w:rPr>
          <w:rFonts w:ascii="Century Gothic" w:eastAsia="Times New Roman" w:hAnsi="Century Gothic" w:cs="Arial"/>
          <w:bCs/>
          <w:i/>
          <w:iCs/>
        </w:rPr>
        <w:t xml:space="preserve">Officer Alec </w:t>
      </w:r>
      <w:proofErr w:type="spellStart"/>
      <w:r>
        <w:rPr>
          <w:rFonts w:ascii="Century Gothic" w:eastAsia="Times New Roman" w:hAnsi="Century Gothic" w:cs="Arial"/>
          <w:bCs/>
          <w:i/>
          <w:iCs/>
        </w:rPr>
        <w:t>Pereyda</w:t>
      </w:r>
      <w:proofErr w:type="spellEnd"/>
      <w:r>
        <w:rPr>
          <w:rFonts w:ascii="Century Gothic" w:eastAsia="Times New Roman" w:hAnsi="Century Gothic" w:cs="Arial"/>
          <w:bCs/>
          <w:i/>
          <w:iCs/>
        </w:rPr>
        <w:t>, CHP Southern Division Public Information Officer</w:t>
      </w:r>
    </w:p>
    <w:p w14:paraId="3434E621" w14:textId="77777777" w:rsidR="00072230" w:rsidRDefault="00072230" w:rsidP="00072230">
      <w:pPr>
        <w:rPr>
          <w:rFonts w:ascii="Century Gothic" w:eastAsia="Times New Roman" w:hAnsi="Century Gothic" w:cs="Arial"/>
          <w:bCs/>
          <w:i/>
          <w:iCs/>
        </w:rPr>
      </w:pPr>
      <w:r>
        <w:rPr>
          <w:rFonts w:ascii="Century Gothic" w:eastAsia="Times New Roman" w:hAnsi="Century Gothic" w:cs="Arial"/>
          <w:bCs/>
          <w:i/>
          <w:iCs/>
        </w:rPr>
        <w:t xml:space="preserve">Phone: (818) 240-8200, Email: </w:t>
      </w:r>
      <w:hyperlink r:id="rId17" w:history="1">
        <w:r w:rsidRPr="000A39C1">
          <w:rPr>
            <w:rStyle w:val="Hyperlink"/>
            <w:rFonts w:ascii="Century Gothic" w:eastAsia="Times New Roman" w:hAnsi="Century Gothic" w:cs="Arial"/>
            <w:bCs/>
            <w:i/>
            <w:iCs/>
          </w:rPr>
          <w:t>alec.pereyda@chp.ca.gov</w:t>
        </w:r>
      </w:hyperlink>
      <w:r>
        <w:rPr>
          <w:rFonts w:ascii="Century Gothic" w:eastAsia="Times New Roman" w:hAnsi="Century Gothic" w:cs="Arial"/>
          <w:bCs/>
          <w:i/>
          <w:iCs/>
        </w:rPr>
        <w:t xml:space="preserve"> </w:t>
      </w:r>
    </w:p>
    <w:p w14:paraId="41CFDFEE" w14:textId="77777777" w:rsidR="00072230" w:rsidRDefault="00072230" w:rsidP="00072230">
      <w:pPr>
        <w:spacing w:before="35"/>
        <w:rPr>
          <w:rFonts w:ascii="Century Gothic" w:hAnsi="Century Gothic"/>
          <w:color w:val="041C2C"/>
        </w:rPr>
      </w:pPr>
    </w:p>
    <w:p w14:paraId="03A620FF" w14:textId="77777777" w:rsidR="00072230" w:rsidRDefault="00072230" w:rsidP="00072230">
      <w:pPr>
        <w:rPr>
          <w:rFonts w:ascii="Century Gothic" w:eastAsia="Times New Roman" w:hAnsi="Century Gothic" w:cs="Arial"/>
          <w:bCs/>
          <w:i/>
          <w:iCs/>
        </w:rPr>
      </w:pPr>
      <w:r>
        <w:rPr>
          <w:rFonts w:ascii="Century Gothic" w:eastAsia="Times New Roman" w:hAnsi="Century Gothic" w:cs="Arial"/>
          <w:bCs/>
          <w:i/>
          <w:iCs/>
        </w:rPr>
        <w:t>Will Arnold, Media Relations Manager, Caltrans HQ</w:t>
      </w:r>
    </w:p>
    <w:p w14:paraId="21B6DAA9" w14:textId="0C35CD63" w:rsidR="00072230" w:rsidRPr="00072230" w:rsidRDefault="00072230" w:rsidP="00072230">
      <w:pPr>
        <w:rPr>
          <w:rFonts w:ascii="Century Gothic" w:eastAsia="Times New Roman" w:hAnsi="Century Gothic" w:cs="Arial"/>
          <w:bCs/>
          <w:i/>
          <w:iCs/>
        </w:rPr>
      </w:pPr>
      <w:r>
        <w:rPr>
          <w:rFonts w:ascii="Century Gothic" w:eastAsia="Times New Roman" w:hAnsi="Century Gothic" w:cs="Arial"/>
          <w:bCs/>
          <w:i/>
          <w:iCs/>
        </w:rPr>
        <w:t xml:space="preserve">Phone: 916-956-0633, Email: </w:t>
      </w:r>
      <w:hyperlink r:id="rId18" w:history="1">
        <w:r w:rsidRPr="000A39C1">
          <w:rPr>
            <w:rStyle w:val="Hyperlink"/>
            <w:rFonts w:ascii="Century Gothic" w:eastAsia="Times New Roman" w:hAnsi="Century Gothic" w:cs="Arial"/>
            <w:bCs/>
            <w:i/>
            <w:iCs/>
          </w:rPr>
          <w:t>William.arnold@dot.ca.gov</w:t>
        </w:r>
      </w:hyperlink>
      <w:r>
        <w:rPr>
          <w:rFonts w:ascii="Century Gothic" w:eastAsia="Times New Roman" w:hAnsi="Century Gothic" w:cs="Arial"/>
          <w:bCs/>
          <w:i/>
          <w:iCs/>
        </w:rPr>
        <w:t xml:space="preserve"> </w:t>
      </w:r>
    </w:p>
    <w:p w14:paraId="077E6C90" w14:textId="77777777" w:rsidR="00580DDB" w:rsidRDefault="00580DDB" w:rsidP="00466F66">
      <w:pPr>
        <w:rPr>
          <w:b/>
          <w:bCs/>
          <w:sz w:val="24"/>
          <w:szCs w:val="24"/>
        </w:rPr>
      </w:pPr>
    </w:p>
    <w:p w14:paraId="66CDAFD6" w14:textId="2B195FD6" w:rsidR="00B17B4D" w:rsidRPr="006B0669" w:rsidRDefault="006B0669" w:rsidP="006B0669">
      <w:pPr>
        <w:jc w:val="center"/>
        <w:rPr>
          <w:b/>
          <w:bCs/>
          <w:sz w:val="24"/>
          <w:szCs w:val="24"/>
        </w:rPr>
      </w:pPr>
      <w:r w:rsidRPr="006B0669">
        <w:rPr>
          <w:b/>
          <w:bCs/>
          <w:sz w:val="24"/>
          <w:szCs w:val="24"/>
        </w:rPr>
        <w:t>###</w:t>
      </w:r>
    </w:p>
    <w:sectPr w:rsidR="00B17B4D" w:rsidRPr="006B0669">
      <w:type w:val="continuous"/>
      <w:pgSz w:w="12240" w:h="15840"/>
      <w:pgMar w:top="0" w:right="11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Pro">
    <w:panose1 w:val="020B0502020202020204"/>
    <w:charset w:val="00"/>
    <w:family w:val="swiss"/>
    <w:notTrueType/>
    <w:pitch w:val="variable"/>
    <w:sig w:usb0="A00000A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C3F"/>
    <w:multiLevelType w:val="hybridMultilevel"/>
    <w:tmpl w:val="33CEF74C"/>
    <w:lvl w:ilvl="0" w:tplc="B6C67288">
      <w:numFmt w:val="bullet"/>
      <w:lvlText w:val="•"/>
      <w:lvlJc w:val="left"/>
      <w:pPr>
        <w:ind w:left="790" w:hanging="331"/>
      </w:pPr>
      <w:rPr>
        <w:rFonts w:ascii="Century Gothic Pro" w:eastAsia="Century Gothic Pro" w:hAnsi="Century Gothic Pro" w:cs="Century Gothic Pro" w:hint="default"/>
        <w:b w:val="0"/>
        <w:bCs w:val="0"/>
        <w:i w:val="0"/>
        <w:iCs w:val="0"/>
        <w:color w:val="041C2C"/>
        <w:w w:val="100"/>
        <w:sz w:val="23"/>
        <w:szCs w:val="23"/>
        <w:lang w:val="en-US" w:eastAsia="en-US" w:bidi="ar-SA"/>
      </w:rPr>
    </w:lvl>
    <w:lvl w:ilvl="1" w:tplc="68A026B4">
      <w:numFmt w:val="bullet"/>
      <w:lvlText w:val="•"/>
      <w:lvlJc w:val="left"/>
      <w:pPr>
        <w:ind w:left="1734" w:hanging="331"/>
      </w:pPr>
      <w:rPr>
        <w:rFonts w:hint="default"/>
        <w:lang w:val="en-US" w:eastAsia="en-US" w:bidi="ar-SA"/>
      </w:rPr>
    </w:lvl>
    <w:lvl w:ilvl="2" w:tplc="12FCA4E0">
      <w:numFmt w:val="bullet"/>
      <w:lvlText w:val="•"/>
      <w:lvlJc w:val="left"/>
      <w:pPr>
        <w:ind w:left="2668" w:hanging="331"/>
      </w:pPr>
      <w:rPr>
        <w:rFonts w:hint="default"/>
        <w:lang w:val="en-US" w:eastAsia="en-US" w:bidi="ar-SA"/>
      </w:rPr>
    </w:lvl>
    <w:lvl w:ilvl="3" w:tplc="D0A27228">
      <w:numFmt w:val="bullet"/>
      <w:lvlText w:val="•"/>
      <w:lvlJc w:val="left"/>
      <w:pPr>
        <w:ind w:left="3602" w:hanging="331"/>
      </w:pPr>
      <w:rPr>
        <w:rFonts w:hint="default"/>
        <w:lang w:val="en-US" w:eastAsia="en-US" w:bidi="ar-SA"/>
      </w:rPr>
    </w:lvl>
    <w:lvl w:ilvl="4" w:tplc="E6641CE4">
      <w:numFmt w:val="bullet"/>
      <w:lvlText w:val="•"/>
      <w:lvlJc w:val="left"/>
      <w:pPr>
        <w:ind w:left="4536" w:hanging="331"/>
      </w:pPr>
      <w:rPr>
        <w:rFonts w:hint="default"/>
        <w:lang w:val="en-US" w:eastAsia="en-US" w:bidi="ar-SA"/>
      </w:rPr>
    </w:lvl>
    <w:lvl w:ilvl="5" w:tplc="BE18163A">
      <w:numFmt w:val="bullet"/>
      <w:lvlText w:val="•"/>
      <w:lvlJc w:val="left"/>
      <w:pPr>
        <w:ind w:left="5470" w:hanging="331"/>
      </w:pPr>
      <w:rPr>
        <w:rFonts w:hint="default"/>
        <w:lang w:val="en-US" w:eastAsia="en-US" w:bidi="ar-SA"/>
      </w:rPr>
    </w:lvl>
    <w:lvl w:ilvl="6" w:tplc="07EC3F50">
      <w:numFmt w:val="bullet"/>
      <w:lvlText w:val="•"/>
      <w:lvlJc w:val="left"/>
      <w:pPr>
        <w:ind w:left="6404" w:hanging="331"/>
      </w:pPr>
      <w:rPr>
        <w:rFonts w:hint="default"/>
        <w:lang w:val="en-US" w:eastAsia="en-US" w:bidi="ar-SA"/>
      </w:rPr>
    </w:lvl>
    <w:lvl w:ilvl="7" w:tplc="353EDAA4">
      <w:numFmt w:val="bullet"/>
      <w:lvlText w:val="•"/>
      <w:lvlJc w:val="left"/>
      <w:pPr>
        <w:ind w:left="7338" w:hanging="331"/>
      </w:pPr>
      <w:rPr>
        <w:rFonts w:hint="default"/>
        <w:lang w:val="en-US" w:eastAsia="en-US" w:bidi="ar-SA"/>
      </w:rPr>
    </w:lvl>
    <w:lvl w:ilvl="8" w:tplc="71DEF660">
      <w:numFmt w:val="bullet"/>
      <w:lvlText w:val="•"/>
      <w:lvlJc w:val="left"/>
      <w:pPr>
        <w:ind w:left="8272" w:hanging="331"/>
      </w:pPr>
      <w:rPr>
        <w:rFonts w:hint="default"/>
        <w:lang w:val="en-US" w:eastAsia="en-US" w:bidi="ar-SA"/>
      </w:rPr>
    </w:lvl>
  </w:abstractNum>
  <w:num w:numId="1" w16cid:durableId="57967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4D"/>
    <w:rsid w:val="00000516"/>
    <w:rsid w:val="000035B8"/>
    <w:rsid w:val="00045F18"/>
    <w:rsid w:val="00052BA1"/>
    <w:rsid w:val="00053F92"/>
    <w:rsid w:val="0007220C"/>
    <w:rsid w:val="00072230"/>
    <w:rsid w:val="000817EF"/>
    <w:rsid w:val="000855CB"/>
    <w:rsid w:val="00087AFE"/>
    <w:rsid w:val="00096489"/>
    <w:rsid w:val="000B05ED"/>
    <w:rsid w:val="000B752C"/>
    <w:rsid w:val="000C494E"/>
    <w:rsid w:val="000E3B89"/>
    <w:rsid w:val="000F7F36"/>
    <w:rsid w:val="001310C4"/>
    <w:rsid w:val="00131420"/>
    <w:rsid w:val="00152CFD"/>
    <w:rsid w:val="00155031"/>
    <w:rsid w:val="001703CA"/>
    <w:rsid w:val="001A553C"/>
    <w:rsid w:val="001D602B"/>
    <w:rsid w:val="001F2F1D"/>
    <w:rsid w:val="001F3E86"/>
    <w:rsid w:val="00255D06"/>
    <w:rsid w:val="00264A99"/>
    <w:rsid w:val="00284789"/>
    <w:rsid w:val="002852C4"/>
    <w:rsid w:val="002949D5"/>
    <w:rsid w:val="002A3950"/>
    <w:rsid w:val="002B255E"/>
    <w:rsid w:val="002C1522"/>
    <w:rsid w:val="002C5E75"/>
    <w:rsid w:val="002D4DAF"/>
    <w:rsid w:val="002D5A74"/>
    <w:rsid w:val="002D7682"/>
    <w:rsid w:val="002E6BDF"/>
    <w:rsid w:val="0030087D"/>
    <w:rsid w:val="0031572D"/>
    <w:rsid w:val="00354DD7"/>
    <w:rsid w:val="00370420"/>
    <w:rsid w:val="00382DFE"/>
    <w:rsid w:val="00387DE1"/>
    <w:rsid w:val="003B31F6"/>
    <w:rsid w:val="003B414F"/>
    <w:rsid w:val="003E6FAB"/>
    <w:rsid w:val="0041377A"/>
    <w:rsid w:val="00430514"/>
    <w:rsid w:val="00452B1B"/>
    <w:rsid w:val="00466F66"/>
    <w:rsid w:val="00480CF3"/>
    <w:rsid w:val="00481BD8"/>
    <w:rsid w:val="00492B72"/>
    <w:rsid w:val="004F2B67"/>
    <w:rsid w:val="005068E9"/>
    <w:rsid w:val="00552CBC"/>
    <w:rsid w:val="00580DDB"/>
    <w:rsid w:val="00595AB7"/>
    <w:rsid w:val="005D2845"/>
    <w:rsid w:val="005E1F02"/>
    <w:rsid w:val="005E3538"/>
    <w:rsid w:val="005F2E5C"/>
    <w:rsid w:val="006038FB"/>
    <w:rsid w:val="00604D0C"/>
    <w:rsid w:val="00611B61"/>
    <w:rsid w:val="006224A8"/>
    <w:rsid w:val="00625A23"/>
    <w:rsid w:val="00637501"/>
    <w:rsid w:val="00652E3D"/>
    <w:rsid w:val="00654429"/>
    <w:rsid w:val="00655A26"/>
    <w:rsid w:val="00661A31"/>
    <w:rsid w:val="0068180B"/>
    <w:rsid w:val="006B0669"/>
    <w:rsid w:val="006D4979"/>
    <w:rsid w:val="006D7C7B"/>
    <w:rsid w:val="006E30C2"/>
    <w:rsid w:val="006E6A79"/>
    <w:rsid w:val="007044EB"/>
    <w:rsid w:val="0072133C"/>
    <w:rsid w:val="00723279"/>
    <w:rsid w:val="007420A9"/>
    <w:rsid w:val="00742C7F"/>
    <w:rsid w:val="00754948"/>
    <w:rsid w:val="00761925"/>
    <w:rsid w:val="007713D5"/>
    <w:rsid w:val="00785006"/>
    <w:rsid w:val="00791265"/>
    <w:rsid w:val="00796069"/>
    <w:rsid w:val="007A13A8"/>
    <w:rsid w:val="007E1F81"/>
    <w:rsid w:val="007E7D60"/>
    <w:rsid w:val="007F1EA8"/>
    <w:rsid w:val="007F2DBD"/>
    <w:rsid w:val="008016B7"/>
    <w:rsid w:val="00814C08"/>
    <w:rsid w:val="008271F7"/>
    <w:rsid w:val="008425D9"/>
    <w:rsid w:val="00842D01"/>
    <w:rsid w:val="00860A63"/>
    <w:rsid w:val="00870DEF"/>
    <w:rsid w:val="008743C6"/>
    <w:rsid w:val="00875A41"/>
    <w:rsid w:val="0088247D"/>
    <w:rsid w:val="008855AB"/>
    <w:rsid w:val="008A4FD7"/>
    <w:rsid w:val="008B76DB"/>
    <w:rsid w:val="008C6783"/>
    <w:rsid w:val="008D1A57"/>
    <w:rsid w:val="00912566"/>
    <w:rsid w:val="009264B1"/>
    <w:rsid w:val="00972A4D"/>
    <w:rsid w:val="00995ECF"/>
    <w:rsid w:val="009B1D9A"/>
    <w:rsid w:val="009B1DD3"/>
    <w:rsid w:val="009B219D"/>
    <w:rsid w:val="009C0F9A"/>
    <w:rsid w:val="009D2302"/>
    <w:rsid w:val="009D4E31"/>
    <w:rsid w:val="009D544D"/>
    <w:rsid w:val="009D79A1"/>
    <w:rsid w:val="009E009D"/>
    <w:rsid w:val="00A013BA"/>
    <w:rsid w:val="00A30BE6"/>
    <w:rsid w:val="00A50D16"/>
    <w:rsid w:val="00A53CBD"/>
    <w:rsid w:val="00A54AD9"/>
    <w:rsid w:val="00A56539"/>
    <w:rsid w:val="00A633C4"/>
    <w:rsid w:val="00A91F54"/>
    <w:rsid w:val="00A92288"/>
    <w:rsid w:val="00A972B5"/>
    <w:rsid w:val="00A974CB"/>
    <w:rsid w:val="00AB53CC"/>
    <w:rsid w:val="00AE0BFD"/>
    <w:rsid w:val="00AE7612"/>
    <w:rsid w:val="00AF5A0F"/>
    <w:rsid w:val="00AF7080"/>
    <w:rsid w:val="00AF7357"/>
    <w:rsid w:val="00B015CA"/>
    <w:rsid w:val="00B03321"/>
    <w:rsid w:val="00B06A39"/>
    <w:rsid w:val="00B17B4D"/>
    <w:rsid w:val="00B32E2E"/>
    <w:rsid w:val="00B42887"/>
    <w:rsid w:val="00B4472F"/>
    <w:rsid w:val="00B463E6"/>
    <w:rsid w:val="00B5583D"/>
    <w:rsid w:val="00B700D7"/>
    <w:rsid w:val="00B83D14"/>
    <w:rsid w:val="00BC4033"/>
    <w:rsid w:val="00C13FA7"/>
    <w:rsid w:val="00C14FC8"/>
    <w:rsid w:val="00C232D8"/>
    <w:rsid w:val="00C556C0"/>
    <w:rsid w:val="00C57B43"/>
    <w:rsid w:val="00C761E1"/>
    <w:rsid w:val="00CA4F5F"/>
    <w:rsid w:val="00CB41DB"/>
    <w:rsid w:val="00CB521C"/>
    <w:rsid w:val="00CC3E74"/>
    <w:rsid w:val="00CF750D"/>
    <w:rsid w:val="00D055B7"/>
    <w:rsid w:val="00D377B9"/>
    <w:rsid w:val="00D66BD7"/>
    <w:rsid w:val="00D75CF9"/>
    <w:rsid w:val="00D80ABC"/>
    <w:rsid w:val="00D96557"/>
    <w:rsid w:val="00DA05ED"/>
    <w:rsid w:val="00DA697D"/>
    <w:rsid w:val="00DA6E5D"/>
    <w:rsid w:val="00DE3DF1"/>
    <w:rsid w:val="00DF3179"/>
    <w:rsid w:val="00E02131"/>
    <w:rsid w:val="00E03835"/>
    <w:rsid w:val="00E17355"/>
    <w:rsid w:val="00E17799"/>
    <w:rsid w:val="00E20AFC"/>
    <w:rsid w:val="00E2671C"/>
    <w:rsid w:val="00E53911"/>
    <w:rsid w:val="00E60FBD"/>
    <w:rsid w:val="00E80A4F"/>
    <w:rsid w:val="00EB2021"/>
    <w:rsid w:val="00ED686D"/>
    <w:rsid w:val="00F050D0"/>
    <w:rsid w:val="00F16E62"/>
    <w:rsid w:val="00F27171"/>
    <w:rsid w:val="00F27ECC"/>
    <w:rsid w:val="00F330EB"/>
    <w:rsid w:val="00F61A4D"/>
    <w:rsid w:val="00F629B8"/>
    <w:rsid w:val="00F834C1"/>
    <w:rsid w:val="00F937D9"/>
    <w:rsid w:val="00FA33F5"/>
    <w:rsid w:val="00FA459C"/>
    <w:rsid w:val="00FB41F7"/>
    <w:rsid w:val="00FB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11E4"/>
  <w15:docId w15:val="{856CEF9B-A9B9-2843-9B26-8AD4645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1369" w:right="1227"/>
      <w:jc w:val="center"/>
    </w:pPr>
    <w:rPr>
      <w:sz w:val="32"/>
      <w:szCs w:val="32"/>
    </w:rPr>
  </w:style>
  <w:style w:type="paragraph" w:styleId="ListParagraph">
    <w:name w:val="List Paragraph"/>
    <w:basedOn w:val="Normal"/>
    <w:uiPriority w:val="1"/>
    <w:qFormat/>
    <w:pPr>
      <w:spacing w:line="260" w:lineRule="exact"/>
      <w:ind w:left="790" w:hanging="33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414F"/>
    <w:rPr>
      <w:color w:val="0000FF" w:themeColor="hyperlink"/>
      <w:u w:val="single"/>
    </w:rPr>
  </w:style>
  <w:style w:type="character" w:customStyle="1" w:styleId="UnresolvedMention1">
    <w:name w:val="Unresolved Mention1"/>
    <w:basedOn w:val="DefaultParagraphFont"/>
    <w:uiPriority w:val="99"/>
    <w:semiHidden/>
    <w:unhideWhenUsed/>
    <w:rsid w:val="003B414F"/>
    <w:rPr>
      <w:color w:val="605E5C"/>
      <w:shd w:val="clear" w:color="auto" w:fill="E1DFDD"/>
    </w:rPr>
  </w:style>
  <w:style w:type="paragraph" w:styleId="BalloonText">
    <w:name w:val="Balloon Text"/>
    <w:basedOn w:val="Normal"/>
    <w:link w:val="BalloonTextChar"/>
    <w:uiPriority w:val="99"/>
    <w:semiHidden/>
    <w:unhideWhenUsed/>
    <w:rsid w:val="00842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01"/>
    <w:rPr>
      <w:rFonts w:ascii="Segoe UI" w:eastAsia="Century Gothic Pro" w:hAnsi="Segoe UI" w:cs="Segoe UI"/>
      <w:sz w:val="18"/>
      <w:szCs w:val="18"/>
    </w:rPr>
  </w:style>
  <w:style w:type="character" w:customStyle="1" w:styleId="UnresolvedMention2">
    <w:name w:val="Unresolved Mention2"/>
    <w:basedOn w:val="DefaultParagraphFont"/>
    <w:uiPriority w:val="99"/>
    <w:semiHidden/>
    <w:unhideWhenUsed/>
    <w:rsid w:val="009C0F9A"/>
    <w:rPr>
      <w:color w:val="605E5C"/>
      <w:shd w:val="clear" w:color="auto" w:fill="E1DFDD"/>
    </w:rPr>
  </w:style>
  <w:style w:type="paragraph" w:customStyle="1" w:styleId="Standard">
    <w:name w:val="Standard"/>
    <w:basedOn w:val="Normal"/>
    <w:rsid w:val="00CC3E74"/>
    <w:pPr>
      <w:widowControl/>
      <w:autoSpaceDE/>
    </w:pPr>
    <w:rPr>
      <w:rFonts w:ascii="Times New Roman" w:eastAsiaTheme="minorHAnsi" w:hAnsi="Times New Roman" w:cs="Times New Roman"/>
      <w:sz w:val="24"/>
      <w:szCs w:val="24"/>
      <w:lang w:eastAsia="zh-CN"/>
    </w:rPr>
  </w:style>
  <w:style w:type="character" w:customStyle="1" w:styleId="BodyTextChar">
    <w:name w:val="Body Text Char"/>
    <w:basedOn w:val="DefaultParagraphFont"/>
    <w:link w:val="BodyText"/>
    <w:uiPriority w:val="1"/>
    <w:rsid w:val="000035B8"/>
    <w:rPr>
      <w:rFonts w:ascii="Century Gothic Pro" w:eastAsia="Century Gothic Pro" w:hAnsi="Century Gothic Pro" w:cs="Century Gothic Pro"/>
      <w:sz w:val="23"/>
      <w:szCs w:val="23"/>
    </w:rPr>
  </w:style>
  <w:style w:type="paragraph" w:styleId="Revision">
    <w:name w:val="Revision"/>
    <w:hidden/>
    <w:uiPriority w:val="99"/>
    <w:semiHidden/>
    <w:rsid w:val="00F27ECC"/>
    <w:pPr>
      <w:widowControl/>
      <w:autoSpaceDE/>
      <w:autoSpaceDN/>
    </w:pPr>
    <w:rPr>
      <w:rFonts w:ascii="Century Gothic Pro" w:eastAsia="Century Gothic Pro" w:hAnsi="Century Gothic Pro" w:cs="Century Gothic Pro"/>
    </w:rPr>
  </w:style>
  <w:style w:type="character" w:customStyle="1" w:styleId="UnresolvedMention3">
    <w:name w:val="Unresolved Mention3"/>
    <w:basedOn w:val="DefaultParagraphFont"/>
    <w:uiPriority w:val="99"/>
    <w:semiHidden/>
    <w:unhideWhenUsed/>
    <w:rsid w:val="005F2E5C"/>
    <w:rPr>
      <w:color w:val="605E5C"/>
      <w:shd w:val="clear" w:color="auto" w:fill="E1DFDD"/>
    </w:rPr>
  </w:style>
  <w:style w:type="character" w:styleId="FollowedHyperlink">
    <w:name w:val="FollowedHyperlink"/>
    <w:basedOn w:val="DefaultParagraphFont"/>
    <w:uiPriority w:val="99"/>
    <w:semiHidden/>
    <w:unhideWhenUsed/>
    <w:rsid w:val="00E20AFC"/>
    <w:rPr>
      <w:color w:val="800080" w:themeColor="followedHyperlink"/>
      <w:u w:val="single"/>
    </w:rPr>
  </w:style>
  <w:style w:type="character" w:styleId="UnresolvedMention">
    <w:name w:val="Unresolved Mention"/>
    <w:basedOn w:val="DefaultParagraphFont"/>
    <w:uiPriority w:val="99"/>
    <w:semiHidden/>
    <w:unhideWhenUsed/>
    <w:rsid w:val="00AF7357"/>
    <w:rPr>
      <w:color w:val="605E5C"/>
      <w:shd w:val="clear" w:color="auto" w:fill="E1DFDD"/>
    </w:rPr>
  </w:style>
  <w:style w:type="paragraph" w:styleId="NoSpacing">
    <w:name w:val="No Spacing"/>
    <w:uiPriority w:val="1"/>
    <w:qFormat/>
    <w:rsid w:val="0068180B"/>
    <w:pPr>
      <w:widowControl/>
      <w:autoSpaceDE/>
      <w:autoSpaceDN/>
    </w:pPr>
    <w:rPr>
      <w:rFonts w:ascii="Calibri" w:eastAsia="Calibri" w:hAnsi="Calibri" w:cs="Times New Roman"/>
    </w:rPr>
  </w:style>
  <w:style w:type="paragraph" w:styleId="NormalWeb">
    <w:name w:val="Normal (Web)"/>
    <w:basedOn w:val="Normal"/>
    <w:uiPriority w:val="99"/>
    <w:semiHidden/>
    <w:unhideWhenUsed/>
    <w:rsid w:val="009E009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6557"/>
  </w:style>
  <w:style w:type="character" w:customStyle="1" w:styleId="normaltextrun">
    <w:name w:val="normaltextrun"/>
    <w:basedOn w:val="DefaultParagraphFont"/>
    <w:rsid w:val="00C14FC8"/>
  </w:style>
  <w:style w:type="character" w:customStyle="1" w:styleId="scxw191052879">
    <w:name w:val="scxw191052879"/>
    <w:basedOn w:val="DefaultParagraphFont"/>
    <w:rsid w:val="00C14FC8"/>
  </w:style>
  <w:style w:type="character" w:customStyle="1" w:styleId="eop">
    <w:name w:val="eop"/>
    <w:basedOn w:val="DefaultParagraphFont"/>
    <w:rsid w:val="00C14FC8"/>
  </w:style>
  <w:style w:type="character" w:customStyle="1" w:styleId="outlook-search-highlight">
    <w:name w:val="outlook-search-highlight"/>
    <w:basedOn w:val="DefaultParagraphFont"/>
    <w:rsid w:val="0062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593">
      <w:bodyDiv w:val="1"/>
      <w:marLeft w:val="0"/>
      <w:marRight w:val="0"/>
      <w:marTop w:val="0"/>
      <w:marBottom w:val="0"/>
      <w:divBdr>
        <w:top w:val="none" w:sz="0" w:space="0" w:color="auto"/>
        <w:left w:val="none" w:sz="0" w:space="0" w:color="auto"/>
        <w:bottom w:val="none" w:sz="0" w:space="0" w:color="auto"/>
        <w:right w:val="none" w:sz="0" w:space="0" w:color="auto"/>
      </w:divBdr>
    </w:div>
    <w:div w:id="312952351">
      <w:bodyDiv w:val="1"/>
      <w:marLeft w:val="0"/>
      <w:marRight w:val="0"/>
      <w:marTop w:val="0"/>
      <w:marBottom w:val="0"/>
      <w:divBdr>
        <w:top w:val="none" w:sz="0" w:space="0" w:color="auto"/>
        <w:left w:val="none" w:sz="0" w:space="0" w:color="auto"/>
        <w:bottom w:val="none" w:sz="0" w:space="0" w:color="auto"/>
        <w:right w:val="none" w:sz="0" w:space="0" w:color="auto"/>
      </w:divBdr>
      <w:divsChild>
        <w:div w:id="2027053294">
          <w:marLeft w:val="0"/>
          <w:marRight w:val="0"/>
          <w:marTop w:val="0"/>
          <w:marBottom w:val="0"/>
          <w:divBdr>
            <w:top w:val="none" w:sz="0" w:space="0" w:color="auto"/>
            <w:left w:val="none" w:sz="0" w:space="0" w:color="auto"/>
            <w:bottom w:val="none" w:sz="0" w:space="0" w:color="auto"/>
            <w:right w:val="none" w:sz="0" w:space="0" w:color="auto"/>
          </w:divBdr>
        </w:div>
        <w:div w:id="1080177878">
          <w:marLeft w:val="0"/>
          <w:marRight w:val="0"/>
          <w:marTop w:val="0"/>
          <w:marBottom w:val="0"/>
          <w:divBdr>
            <w:top w:val="none" w:sz="0" w:space="0" w:color="auto"/>
            <w:left w:val="none" w:sz="0" w:space="0" w:color="auto"/>
            <w:bottom w:val="none" w:sz="0" w:space="0" w:color="auto"/>
            <w:right w:val="none" w:sz="0" w:space="0" w:color="auto"/>
          </w:divBdr>
        </w:div>
        <w:div w:id="341707376">
          <w:marLeft w:val="0"/>
          <w:marRight w:val="0"/>
          <w:marTop w:val="0"/>
          <w:marBottom w:val="0"/>
          <w:divBdr>
            <w:top w:val="none" w:sz="0" w:space="0" w:color="auto"/>
            <w:left w:val="none" w:sz="0" w:space="0" w:color="auto"/>
            <w:bottom w:val="none" w:sz="0" w:space="0" w:color="auto"/>
            <w:right w:val="none" w:sz="0" w:space="0" w:color="auto"/>
          </w:divBdr>
        </w:div>
        <w:div w:id="2000159603">
          <w:marLeft w:val="0"/>
          <w:marRight w:val="0"/>
          <w:marTop w:val="0"/>
          <w:marBottom w:val="0"/>
          <w:divBdr>
            <w:top w:val="none" w:sz="0" w:space="0" w:color="auto"/>
            <w:left w:val="none" w:sz="0" w:space="0" w:color="auto"/>
            <w:bottom w:val="none" w:sz="0" w:space="0" w:color="auto"/>
            <w:right w:val="none" w:sz="0" w:space="0" w:color="auto"/>
          </w:divBdr>
        </w:div>
        <w:div w:id="1746486752">
          <w:marLeft w:val="0"/>
          <w:marRight w:val="0"/>
          <w:marTop w:val="0"/>
          <w:marBottom w:val="0"/>
          <w:divBdr>
            <w:top w:val="none" w:sz="0" w:space="0" w:color="auto"/>
            <w:left w:val="none" w:sz="0" w:space="0" w:color="auto"/>
            <w:bottom w:val="none" w:sz="0" w:space="0" w:color="auto"/>
            <w:right w:val="none" w:sz="0" w:space="0" w:color="auto"/>
          </w:divBdr>
        </w:div>
        <w:div w:id="1377968591">
          <w:marLeft w:val="0"/>
          <w:marRight w:val="0"/>
          <w:marTop w:val="0"/>
          <w:marBottom w:val="0"/>
          <w:divBdr>
            <w:top w:val="none" w:sz="0" w:space="0" w:color="auto"/>
            <w:left w:val="none" w:sz="0" w:space="0" w:color="auto"/>
            <w:bottom w:val="none" w:sz="0" w:space="0" w:color="auto"/>
            <w:right w:val="none" w:sz="0" w:space="0" w:color="auto"/>
          </w:divBdr>
        </w:div>
      </w:divsChild>
    </w:div>
    <w:div w:id="419446628">
      <w:bodyDiv w:val="1"/>
      <w:marLeft w:val="0"/>
      <w:marRight w:val="0"/>
      <w:marTop w:val="0"/>
      <w:marBottom w:val="0"/>
      <w:divBdr>
        <w:top w:val="none" w:sz="0" w:space="0" w:color="auto"/>
        <w:left w:val="none" w:sz="0" w:space="0" w:color="auto"/>
        <w:bottom w:val="none" w:sz="0" w:space="0" w:color="auto"/>
        <w:right w:val="none" w:sz="0" w:space="0" w:color="auto"/>
      </w:divBdr>
    </w:div>
    <w:div w:id="448663828">
      <w:bodyDiv w:val="1"/>
      <w:marLeft w:val="0"/>
      <w:marRight w:val="0"/>
      <w:marTop w:val="0"/>
      <w:marBottom w:val="0"/>
      <w:divBdr>
        <w:top w:val="none" w:sz="0" w:space="0" w:color="auto"/>
        <w:left w:val="none" w:sz="0" w:space="0" w:color="auto"/>
        <w:bottom w:val="none" w:sz="0" w:space="0" w:color="auto"/>
        <w:right w:val="none" w:sz="0" w:space="0" w:color="auto"/>
      </w:divBdr>
      <w:divsChild>
        <w:div w:id="1277327639">
          <w:marLeft w:val="0"/>
          <w:marRight w:val="0"/>
          <w:marTop w:val="0"/>
          <w:marBottom w:val="0"/>
          <w:divBdr>
            <w:top w:val="none" w:sz="0" w:space="0" w:color="auto"/>
            <w:left w:val="none" w:sz="0" w:space="0" w:color="auto"/>
            <w:bottom w:val="none" w:sz="0" w:space="0" w:color="auto"/>
            <w:right w:val="none" w:sz="0" w:space="0" w:color="auto"/>
          </w:divBdr>
        </w:div>
        <w:div w:id="260113055">
          <w:marLeft w:val="0"/>
          <w:marRight w:val="0"/>
          <w:marTop w:val="0"/>
          <w:marBottom w:val="0"/>
          <w:divBdr>
            <w:top w:val="none" w:sz="0" w:space="0" w:color="auto"/>
            <w:left w:val="none" w:sz="0" w:space="0" w:color="auto"/>
            <w:bottom w:val="none" w:sz="0" w:space="0" w:color="auto"/>
            <w:right w:val="none" w:sz="0" w:space="0" w:color="auto"/>
          </w:divBdr>
        </w:div>
        <w:div w:id="475145427">
          <w:marLeft w:val="0"/>
          <w:marRight w:val="0"/>
          <w:marTop w:val="0"/>
          <w:marBottom w:val="0"/>
          <w:divBdr>
            <w:top w:val="none" w:sz="0" w:space="0" w:color="auto"/>
            <w:left w:val="none" w:sz="0" w:space="0" w:color="auto"/>
            <w:bottom w:val="none" w:sz="0" w:space="0" w:color="auto"/>
            <w:right w:val="none" w:sz="0" w:space="0" w:color="auto"/>
          </w:divBdr>
        </w:div>
        <w:div w:id="867179550">
          <w:marLeft w:val="0"/>
          <w:marRight w:val="0"/>
          <w:marTop w:val="0"/>
          <w:marBottom w:val="0"/>
          <w:divBdr>
            <w:top w:val="none" w:sz="0" w:space="0" w:color="auto"/>
            <w:left w:val="none" w:sz="0" w:space="0" w:color="auto"/>
            <w:bottom w:val="none" w:sz="0" w:space="0" w:color="auto"/>
            <w:right w:val="none" w:sz="0" w:space="0" w:color="auto"/>
          </w:divBdr>
        </w:div>
        <w:div w:id="1055197728">
          <w:marLeft w:val="0"/>
          <w:marRight w:val="0"/>
          <w:marTop w:val="0"/>
          <w:marBottom w:val="0"/>
          <w:divBdr>
            <w:top w:val="none" w:sz="0" w:space="0" w:color="auto"/>
            <w:left w:val="none" w:sz="0" w:space="0" w:color="auto"/>
            <w:bottom w:val="none" w:sz="0" w:space="0" w:color="auto"/>
            <w:right w:val="none" w:sz="0" w:space="0" w:color="auto"/>
          </w:divBdr>
        </w:div>
        <w:div w:id="2090879295">
          <w:marLeft w:val="0"/>
          <w:marRight w:val="0"/>
          <w:marTop w:val="0"/>
          <w:marBottom w:val="0"/>
          <w:divBdr>
            <w:top w:val="none" w:sz="0" w:space="0" w:color="auto"/>
            <w:left w:val="none" w:sz="0" w:space="0" w:color="auto"/>
            <w:bottom w:val="none" w:sz="0" w:space="0" w:color="auto"/>
            <w:right w:val="none" w:sz="0" w:space="0" w:color="auto"/>
          </w:divBdr>
        </w:div>
      </w:divsChild>
    </w:div>
    <w:div w:id="452527121">
      <w:bodyDiv w:val="1"/>
      <w:marLeft w:val="0"/>
      <w:marRight w:val="0"/>
      <w:marTop w:val="0"/>
      <w:marBottom w:val="0"/>
      <w:divBdr>
        <w:top w:val="none" w:sz="0" w:space="0" w:color="auto"/>
        <w:left w:val="none" w:sz="0" w:space="0" w:color="auto"/>
        <w:bottom w:val="none" w:sz="0" w:space="0" w:color="auto"/>
        <w:right w:val="none" w:sz="0" w:space="0" w:color="auto"/>
      </w:divBdr>
    </w:div>
    <w:div w:id="590234968">
      <w:bodyDiv w:val="1"/>
      <w:marLeft w:val="0"/>
      <w:marRight w:val="0"/>
      <w:marTop w:val="0"/>
      <w:marBottom w:val="0"/>
      <w:divBdr>
        <w:top w:val="none" w:sz="0" w:space="0" w:color="auto"/>
        <w:left w:val="none" w:sz="0" w:space="0" w:color="auto"/>
        <w:bottom w:val="none" w:sz="0" w:space="0" w:color="auto"/>
        <w:right w:val="none" w:sz="0" w:space="0" w:color="auto"/>
      </w:divBdr>
    </w:div>
    <w:div w:id="734007567">
      <w:bodyDiv w:val="1"/>
      <w:marLeft w:val="0"/>
      <w:marRight w:val="0"/>
      <w:marTop w:val="0"/>
      <w:marBottom w:val="0"/>
      <w:divBdr>
        <w:top w:val="none" w:sz="0" w:space="0" w:color="auto"/>
        <w:left w:val="none" w:sz="0" w:space="0" w:color="auto"/>
        <w:bottom w:val="none" w:sz="0" w:space="0" w:color="auto"/>
        <w:right w:val="none" w:sz="0" w:space="0" w:color="auto"/>
      </w:divBdr>
    </w:div>
    <w:div w:id="850149645">
      <w:bodyDiv w:val="1"/>
      <w:marLeft w:val="0"/>
      <w:marRight w:val="0"/>
      <w:marTop w:val="0"/>
      <w:marBottom w:val="0"/>
      <w:divBdr>
        <w:top w:val="none" w:sz="0" w:space="0" w:color="auto"/>
        <w:left w:val="none" w:sz="0" w:space="0" w:color="auto"/>
        <w:bottom w:val="none" w:sz="0" w:space="0" w:color="auto"/>
        <w:right w:val="none" w:sz="0" w:space="0" w:color="auto"/>
      </w:divBdr>
      <w:divsChild>
        <w:div w:id="12030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341671">
              <w:marLeft w:val="0"/>
              <w:marRight w:val="0"/>
              <w:marTop w:val="0"/>
              <w:marBottom w:val="0"/>
              <w:divBdr>
                <w:top w:val="none" w:sz="0" w:space="0" w:color="auto"/>
                <w:left w:val="none" w:sz="0" w:space="0" w:color="auto"/>
                <w:bottom w:val="none" w:sz="0" w:space="0" w:color="auto"/>
                <w:right w:val="none" w:sz="0" w:space="0" w:color="auto"/>
              </w:divBdr>
              <w:divsChild>
                <w:div w:id="280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9300">
      <w:bodyDiv w:val="1"/>
      <w:marLeft w:val="0"/>
      <w:marRight w:val="0"/>
      <w:marTop w:val="0"/>
      <w:marBottom w:val="0"/>
      <w:divBdr>
        <w:top w:val="none" w:sz="0" w:space="0" w:color="auto"/>
        <w:left w:val="none" w:sz="0" w:space="0" w:color="auto"/>
        <w:bottom w:val="none" w:sz="0" w:space="0" w:color="auto"/>
        <w:right w:val="none" w:sz="0" w:space="0" w:color="auto"/>
      </w:divBdr>
      <w:divsChild>
        <w:div w:id="196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174">
              <w:marLeft w:val="0"/>
              <w:marRight w:val="0"/>
              <w:marTop w:val="0"/>
              <w:marBottom w:val="0"/>
              <w:divBdr>
                <w:top w:val="none" w:sz="0" w:space="0" w:color="auto"/>
                <w:left w:val="none" w:sz="0" w:space="0" w:color="auto"/>
                <w:bottom w:val="none" w:sz="0" w:space="0" w:color="auto"/>
                <w:right w:val="none" w:sz="0" w:space="0" w:color="auto"/>
              </w:divBdr>
              <w:divsChild>
                <w:div w:id="17812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2534">
      <w:bodyDiv w:val="1"/>
      <w:marLeft w:val="0"/>
      <w:marRight w:val="0"/>
      <w:marTop w:val="0"/>
      <w:marBottom w:val="0"/>
      <w:divBdr>
        <w:top w:val="none" w:sz="0" w:space="0" w:color="auto"/>
        <w:left w:val="none" w:sz="0" w:space="0" w:color="auto"/>
        <w:bottom w:val="none" w:sz="0" w:space="0" w:color="auto"/>
        <w:right w:val="none" w:sz="0" w:space="0" w:color="auto"/>
      </w:divBdr>
    </w:div>
    <w:div w:id="1020163092">
      <w:bodyDiv w:val="1"/>
      <w:marLeft w:val="0"/>
      <w:marRight w:val="0"/>
      <w:marTop w:val="0"/>
      <w:marBottom w:val="0"/>
      <w:divBdr>
        <w:top w:val="none" w:sz="0" w:space="0" w:color="auto"/>
        <w:left w:val="none" w:sz="0" w:space="0" w:color="auto"/>
        <w:bottom w:val="none" w:sz="0" w:space="0" w:color="auto"/>
        <w:right w:val="none" w:sz="0" w:space="0" w:color="auto"/>
      </w:divBdr>
    </w:div>
    <w:div w:id="1049496091">
      <w:bodyDiv w:val="1"/>
      <w:marLeft w:val="0"/>
      <w:marRight w:val="0"/>
      <w:marTop w:val="0"/>
      <w:marBottom w:val="0"/>
      <w:divBdr>
        <w:top w:val="none" w:sz="0" w:space="0" w:color="auto"/>
        <w:left w:val="none" w:sz="0" w:space="0" w:color="auto"/>
        <w:bottom w:val="none" w:sz="0" w:space="0" w:color="auto"/>
        <w:right w:val="none" w:sz="0" w:space="0" w:color="auto"/>
      </w:divBdr>
      <w:divsChild>
        <w:div w:id="11333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0541">
              <w:marLeft w:val="0"/>
              <w:marRight w:val="0"/>
              <w:marTop w:val="0"/>
              <w:marBottom w:val="0"/>
              <w:divBdr>
                <w:top w:val="none" w:sz="0" w:space="0" w:color="auto"/>
                <w:left w:val="none" w:sz="0" w:space="0" w:color="auto"/>
                <w:bottom w:val="none" w:sz="0" w:space="0" w:color="auto"/>
                <w:right w:val="none" w:sz="0" w:space="0" w:color="auto"/>
              </w:divBdr>
              <w:divsChild>
                <w:div w:id="5186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9911">
      <w:bodyDiv w:val="1"/>
      <w:marLeft w:val="0"/>
      <w:marRight w:val="0"/>
      <w:marTop w:val="0"/>
      <w:marBottom w:val="0"/>
      <w:divBdr>
        <w:top w:val="none" w:sz="0" w:space="0" w:color="auto"/>
        <w:left w:val="none" w:sz="0" w:space="0" w:color="auto"/>
        <w:bottom w:val="none" w:sz="0" w:space="0" w:color="auto"/>
        <w:right w:val="none" w:sz="0" w:space="0" w:color="auto"/>
      </w:divBdr>
    </w:div>
    <w:div w:id="1201287389">
      <w:bodyDiv w:val="1"/>
      <w:marLeft w:val="0"/>
      <w:marRight w:val="0"/>
      <w:marTop w:val="0"/>
      <w:marBottom w:val="0"/>
      <w:divBdr>
        <w:top w:val="none" w:sz="0" w:space="0" w:color="auto"/>
        <w:left w:val="none" w:sz="0" w:space="0" w:color="auto"/>
        <w:bottom w:val="none" w:sz="0" w:space="0" w:color="auto"/>
        <w:right w:val="none" w:sz="0" w:space="0" w:color="auto"/>
      </w:divBdr>
    </w:div>
    <w:div w:id="1232620004">
      <w:bodyDiv w:val="1"/>
      <w:marLeft w:val="0"/>
      <w:marRight w:val="0"/>
      <w:marTop w:val="0"/>
      <w:marBottom w:val="0"/>
      <w:divBdr>
        <w:top w:val="none" w:sz="0" w:space="0" w:color="auto"/>
        <w:left w:val="none" w:sz="0" w:space="0" w:color="auto"/>
        <w:bottom w:val="none" w:sz="0" w:space="0" w:color="auto"/>
        <w:right w:val="none" w:sz="0" w:space="0" w:color="auto"/>
      </w:divBdr>
    </w:div>
    <w:div w:id="1373648758">
      <w:bodyDiv w:val="1"/>
      <w:marLeft w:val="0"/>
      <w:marRight w:val="0"/>
      <w:marTop w:val="0"/>
      <w:marBottom w:val="0"/>
      <w:divBdr>
        <w:top w:val="none" w:sz="0" w:space="0" w:color="auto"/>
        <w:left w:val="none" w:sz="0" w:space="0" w:color="auto"/>
        <w:bottom w:val="none" w:sz="0" w:space="0" w:color="auto"/>
        <w:right w:val="none" w:sz="0" w:space="0" w:color="auto"/>
      </w:divBdr>
    </w:div>
    <w:div w:id="1399666438">
      <w:bodyDiv w:val="1"/>
      <w:marLeft w:val="0"/>
      <w:marRight w:val="0"/>
      <w:marTop w:val="0"/>
      <w:marBottom w:val="0"/>
      <w:divBdr>
        <w:top w:val="none" w:sz="0" w:space="0" w:color="auto"/>
        <w:left w:val="none" w:sz="0" w:space="0" w:color="auto"/>
        <w:bottom w:val="none" w:sz="0" w:space="0" w:color="auto"/>
        <w:right w:val="none" w:sz="0" w:space="0" w:color="auto"/>
      </w:divBdr>
    </w:div>
    <w:div w:id="1595045572">
      <w:bodyDiv w:val="1"/>
      <w:marLeft w:val="0"/>
      <w:marRight w:val="0"/>
      <w:marTop w:val="0"/>
      <w:marBottom w:val="0"/>
      <w:divBdr>
        <w:top w:val="none" w:sz="0" w:space="0" w:color="auto"/>
        <w:left w:val="none" w:sz="0" w:space="0" w:color="auto"/>
        <w:bottom w:val="none" w:sz="0" w:space="0" w:color="auto"/>
        <w:right w:val="none" w:sz="0" w:space="0" w:color="auto"/>
      </w:divBdr>
    </w:div>
    <w:div w:id="1683435209">
      <w:bodyDiv w:val="1"/>
      <w:marLeft w:val="0"/>
      <w:marRight w:val="0"/>
      <w:marTop w:val="0"/>
      <w:marBottom w:val="0"/>
      <w:divBdr>
        <w:top w:val="none" w:sz="0" w:space="0" w:color="auto"/>
        <w:left w:val="none" w:sz="0" w:space="0" w:color="auto"/>
        <w:bottom w:val="none" w:sz="0" w:space="0" w:color="auto"/>
        <w:right w:val="none" w:sz="0" w:space="0" w:color="auto"/>
      </w:divBdr>
    </w:div>
    <w:div w:id="1907372243">
      <w:bodyDiv w:val="1"/>
      <w:marLeft w:val="0"/>
      <w:marRight w:val="0"/>
      <w:marTop w:val="0"/>
      <w:marBottom w:val="0"/>
      <w:divBdr>
        <w:top w:val="none" w:sz="0" w:space="0" w:color="auto"/>
        <w:left w:val="none" w:sz="0" w:space="0" w:color="auto"/>
        <w:bottom w:val="none" w:sz="0" w:space="0" w:color="auto"/>
        <w:right w:val="none" w:sz="0" w:space="0" w:color="auto"/>
      </w:divBdr>
    </w:div>
    <w:div w:id="1996059128">
      <w:bodyDiv w:val="1"/>
      <w:marLeft w:val="0"/>
      <w:marRight w:val="0"/>
      <w:marTop w:val="0"/>
      <w:marBottom w:val="0"/>
      <w:divBdr>
        <w:top w:val="none" w:sz="0" w:space="0" w:color="auto"/>
        <w:left w:val="none" w:sz="0" w:space="0" w:color="auto"/>
        <w:bottom w:val="none" w:sz="0" w:space="0" w:color="auto"/>
        <w:right w:val="none" w:sz="0" w:space="0" w:color="auto"/>
      </w:divBdr>
    </w:div>
    <w:div w:id="2062171040">
      <w:bodyDiv w:val="1"/>
      <w:marLeft w:val="0"/>
      <w:marRight w:val="0"/>
      <w:marTop w:val="0"/>
      <w:marBottom w:val="0"/>
      <w:divBdr>
        <w:top w:val="none" w:sz="0" w:space="0" w:color="auto"/>
        <w:left w:val="none" w:sz="0" w:space="0" w:color="auto"/>
        <w:bottom w:val="none" w:sz="0" w:space="0" w:color="auto"/>
        <w:right w:val="none" w:sz="0" w:space="0" w:color="auto"/>
      </w:divBdr>
      <w:divsChild>
        <w:div w:id="13008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1700">
              <w:marLeft w:val="0"/>
              <w:marRight w:val="0"/>
              <w:marTop w:val="0"/>
              <w:marBottom w:val="0"/>
              <w:divBdr>
                <w:top w:val="none" w:sz="0" w:space="0" w:color="auto"/>
                <w:left w:val="none" w:sz="0" w:space="0" w:color="auto"/>
                <w:bottom w:val="none" w:sz="0" w:space="0" w:color="auto"/>
                <w:right w:val="none" w:sz="0" w:space="0" w:color="auto"/>
              </w:divBdr>
              <w:divsChild>
                <w:div w:id="1264193945">
                  <w:marLeft w:val="0"/>
                  <w:marRight w:val="0"/>
                  <w:marTop w:val="0"/>
                  <w:marBottom w:val="0"/>
                  <w:divBdr>
                    <w:top w:val="none" w:sz="0" w:space="0" w:color="auto"/>
                    <w:left w:val="none" w:sz="0" w:space="0" w:color="auto"/>
                    <w:bottom w:val="none" w:sz="0" w:space="0" w:color="auto"/>
                    <w:right w:val="none" w:sz="0" w:space="0" w:color="auto"/>
                  </w:divBdr>
                  <w:divsChild>
                    <w:div w:id="109065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375653">
                          <w:marLeft w:val="0"/>
                          <w:marRight w:val="0"/>
                          <w:marTop w:val="0"/>
                          <w:marBottom w:val="0"/>
                          <w:divBdr>
                            <w:top w:val="none" w:sz="0" w:space="0" w:color="auto"/>
                            <w:left w:val="none" w:sz="0" w:space="0" w:color="auto"/>
                            <w:bottom w:val="none" w:sz="0" w:space="0" w:color="auto"/>
                            <w:right w:val="none" w:sz="0" w:space="0" w:color="auto"/>
                          </w:divBdr>
                          <w:divsChild>
                            <w:div w:id="1995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f1KXcALotDs" TargetMode="External"/><Relationship Id="rId18" Type="http://schemas.openxmlformats.org/officeDocument/2006/relationships/hyperlink" Target="mailto:William.arnold@dot.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alec.pereyda@chp.ca.gov" TargetMode="External"/><Relationship Id="rId2" Type="http://schemas.openxmlformats.org/officeDocument/2006/relationships/customXml" Target="../customXml/item2.xml"/><Relationship Id="rId16" Type="http://schemas.openxmlformats.org/officeDocument/2006/relationships/hyperlink" Target="mailto:timothy.weisberg@ots.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gosafelyca.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YR6kn18Cv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4" ma:contentTypeDescription="Create a new document." ma:contentTypeScope="" ma:versionID="d4041b5e9e256e2c447de895f0e43209">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a5adac592640fa016722b3de24d0cf44"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82aed9-cc96-421a-b6d1-bad087b40ea5">
      <Terms xmlns="http://schemas.microsoft.com/office/infopath/2007/PartnerControls"/>
    </lcf76f155ced4ddcb4097134ff3c332f>
    <TaxCatchAll xmlns="3c3bb480-5c86-45a4-be90-daa3829a93c5" xsi:nil="true"/>
  </documentManagement>
</p:properties>
</file>

<file path=customXml/itemProps1.xml><?xml version="1.0" encoding="utf-8"?>
<ds:datastoreItem xmlns:ds="http://schemas.openxmlformats.org/officeDocument/2006/customXml" ds:itemID="{7D450709-8361-4D4B-89F4-481CF5464991}">
  <ds:schemaRefs>
    <ds:schemaRef ds:uri="http://schemas.microsoft.com/sharepoint/v3/contenttype/forms"/>
  </ds:schemaRefs>
</ds:datastoreItem>
</file>

<file path=customXml/itemProps2.xml><?xml version="1.0" encoding="utf-8"?>
<ds:datastoreItem xmlns:ds="http://schemas.openxmlformats.org/officeDocument/2006/customXml" ds:itemID="{FDA4BB24-B3F8-4BD5-8C8A-FE999023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B4110-BE0B-47EB-8F80-8D4961AE6545}">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Murphy</dc:creator>
  <cp:lastModifiedBy>Weisberg, Timothy@OTS</cp:lastModifiedBy>
  <cp:revision>9</cp:revision>
  <dcterms:created xsi:type="dcterms:W3CDTF">2023-07-13T00:24:00Z</dcterms:created>
  <dcterms:modified xsi:type="dcterms:W3CDTF">2023-07-14T17:33:00Z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Adobe InDesign 16.2 (Macintosh)</vt:lpwstr>
  </property>
  <property fmtid="{D5CDD505-2E9C-101B-9397-08002B2CF9AE}" pid="4" name="LastSaved">
    <vt:filetime>2021-07-01T00:00:00Z</vt:filetime>
  </property>
  <property fmtid="{D5CDD505-2E9C-101B-9397-08002B2CF9AE}" pid="5" name="ContentTypeId">
    <vt:lpwstr>0x010100E1D7978D1E43DE4EA43DBD7340A406DC</vt:lpwstr>
  </property>
  <property fmtid="{D5CDD505-2E9C-101B-9397-08002B2CF9AE}" pid="6" name="MediaServiceImageTags">
    <vt:lpwstr/>
  </property>
</Properties>
</file>