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9B2A9" w14:textId="206C5075" w:rsidR="00D30675" w:rsidRPr="00697F05" w:rsidRDefault="00697F05" w:rsidP="00D30675">
      <w:pPr>
        <w:rPr>
          <w:rFonts w:ascii="Century Gothic" w:hAnsi="Century Gothic"/>
          <w:highlight w:val="yellow"/>
        </w:rPr>
      </w:pPr>
      <w:r w:rsidRPr="00C93E43">
        <w:rPr>
          <w:rFonts w:ascii="Century Gothic" w:hAnsi="Century Gothic"/>
          <w:noProof/>
          <w:highlight w:val="yellow"/>
        </w:rPr>
        <w:drawing>
          <wp:anchor distT="0" distB="0" distL="114300" distR="114300" simplePos="0" relativeHeight="251658240" behindDoc="0" locked="0" layoutInCell="1" allowOverlap="1" wp14:anchorId="51440B1E" wp14:editId="4173C368">
            <wp:simplePos x="0" y="0"/>
            <wp:positionH relativeFrom="column">
              <wp:posOffset>3401695</wp:posOffset>
            </wp:positionH>
            <wp:positionV relativeFrom="paragraph">
              <wp:posOffset>-250825</wp:posOffset>
            </wp:positionV>
            <wp:extent cx="2980267" cy="596054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_color-horizont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267" cy="596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675" w:rsidRPr="00C93E43">
        <w:rPr>
          <w:rFonts w:ascii="Century Gothic" w:hAnsi="Century Gothic"/>
          <w:highlight w:val="yellow"/>
        </w:rPr>
        <w:t xml:space="preserve"> </w:t>
      </w:r>
      <w:sdt>
        <w:sdtPr>
          <w:rPr>
            <w:rFonts w:ascii="Century Gothic" w:hAnsi="Century Gothic"/>
            <w:highlight w:val="yellow"/>
          </w:rPr>
          <w:id w:val="1283307917"/>
          <w:placeholder>
            <w:docPart w:val="DefaultPlaceholder_-1854013440"/>
          </w:placeholder>
        </w:sdtPr>
        <w:sdtEndPr/>
        <w:sdtContent>
          <w:r w:rsidR="00D30675" w:rsidRPr="00C93E43">
            <w:rPr>
              <w:rFonts w:ascii="Century Gothic" w:hAnsi="Century Gothic"/>
              <w:highlight w:val="yellow"/>
            </w:rPr>
            <w:t>Add Your Agency Header</w:t>
          </w:r>
        </w:sdtContent>
      </w:sdt>
      <w:r w:rsidR="00D30675" w:rsidRPr="00C93E43">
        <w:rPr>
          <w:rFonts w:ascii="Century Gothic" w:hAnsi="Century Gothic"/>
        </w:rPr>
        <w:t xml:space="preserve"> </w:t>
      </w:r>
    </w:p>
    <w:p w14:paraId="572992B8" w14:textId="11B174DB" w:rsidR="00021AA9" w:rsidRPr="00107C36" w:rsidRDefault="00D30675" w:rsidP="0063798A">
      <w:pPr>
        <w:rPr>
          <w:rFonts w:ascii="Century Gothic" w:hAnsi="Century Gothic"/>
        </w:rPr>
      </w:pPr>
      <w:r w:rsidRPr="00C93E43">
        <w:rPr>
          <w:rFonts w:ascii="Century Gothic" w:hAnsi="Century Gothic"/>
          <w:noProof/>
        </w:rPr>
        <w:t xml:space="preserve"> </w:t>
      </w:r>
    </w:p>
    <w:p w14:paraId="0A7C4485" w14:textId="00D94562" w:rsidR="0063798A" w:rsidRPr="00C93E43" w:rsidRDefault="0063798A" w:rsidP="0063798A">
      <w:pPr>
        <w:rPr>
          <w:rFonts w:ascii="Century Gothic" w:hAnsi="Century Gothic" w:cs="Arial"/>
        </w:rPr>
      </w:pPr>
      <w:r w:rsidRPr="00C93E43">
        <w:rPr>
          <w:rFonts w:ascii="Century Gothic" w:hAnsi="Century Gothic" w:cs="Arial"/>
          <w:b/>
          <w:bCs/>
        </w:rPr>
        <w:t>For Immediate Release</w:t>
      </w:r>
      <w:r w:rsidR="00C93E43" w:rsidRPr="00C93E43">
        <w:rPr>
          <w:rFonts w:ascii="Century Gothic" w:hAnsi="Century Gothic" w:cs="Arial"/>
          <w:b/>
          <w:bCs/>
        </w:rPr>
        <w:tab/>
      </w:r>
      <w:r w:rsidR="00C93E43">
        <w:rPr>
          <w:rFonts w:ascii="Century Gothic" w:hAnsi="Century Gothic" w:cs="Arial"/>
        </w:rPr>
        <w:tab/>
      </w:r>
      <w:r w:rsidR="00C93E43">
        <w:rPr>
          <w:rFonts w:ascii="Century Gothic" w:hAnsi="Century Gothic" w:cs="Arial"/>
        </w:rPr>
        <w:tab/>
      </w:r>
      <w:r w:rsidR="00495F45" w:rsidRPr="00C93E43">
        <w:rPr>
          <w:rFonts w:ascii="Century Gothic" w:hAnsi="Century Gothic" w:cs="Arial"/>
        </w:rPr>
        <w:tab/>
      </w:r>
      <w:r w:rsidR="00495F45" w:rsidRPr="00C93E43">
        <w:rPr>
          <w:rFonts w:ascii="Century Gothic" w:hAnsi="Century Gothic" w:cs="Arial"/>
        </w:rPr>
        <w:tab/>
      </w:r>
      <w:sdt>
        <w:sdtPr>
          <w:rPr>
            <w:rFonts w:ascii="Century Gothic" w:hAnsi="Century Gothic" w:cs="Arial"/>
          </w:rPr>
          <w:id w:val="-144129433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55273" w:rsidRPr="00C93E43">
            <w:rPr>
              <w:rFonts w:ascii="Century Gothic" w:hAnsi="Century Gothic" w:cs="Arial"/>
              <w:highlight w:val="yellow"/>
            </w:rPr>
            <w:t>Enter Month and Day 20</w:t>
          </w:r>
          <w:r w:rsidR="00072ECF" w:rsidRPr="00C93E43">
            <w:rPr>
              <w:rFonts w:ascii="Century Gothic" w:hAnsi="Century Gothic" w:cs="Arial"/>
              <w:highlight w:val="yellow"/>
            </w:rPr>
            <w:t>2</w:t>
          </w:r>
          <w:r w:rsidR="002720E0">
            <w:rPr>
              <w:rFonts w:ascii="Century Gothic" w:hAnsi="Century Gothic" w:cs="Arial"/>
              <w:highlight w:val="yellow"/>
            </w:rPr>
            <w:t>1</w:t>
          </w:r>
        </w:sdtContent>
      </w:sdt>
    </w:p>
    <w:sdt>
      <w:sdtPr>
        <w:rPr>
          <w:rFonts w:ascii="Century Gothic" w:hAnsi="Century Gothic" w:cs="Arial"/>
          <w:highlight w:val="yellow"/>
        </w:rPr>
        <w:id w:val="-709955780"/>
        <w:placeholder>
          <w:docPart w:val="DefaultPlaceholder_-1854013440"/>
        </w:placeholder>
      </w:sdtPr>
      <w:sdtEndPr/>
      <w:sdtContent>
        <w:p w14:paraId="5C5D685F" w14:textId="7AA36EA0" w:rsidR="0063798A" w:rsidRPr="00C93E43" w:rsidRDefault="00B55273" w:rsidP="0063798A">
          <w:pPr>
            <w:rPr>
              <w:rFonts w:ascii="Century Gothic" w:hAnsi="Century Gothic" w:cs="Arial"/>
            </w:rPr>
          </w:pPr>
          <w:r w:rsidRPr="00C93E43">
            <w:rPr>
              <w:rFonts w:ascii="Century Gothic" w:hAnsi="Century Gothic" w:cs="Arial"/>
              <w:highlight w:val="yellow"/>
            </w:rPr>
            <w:t>Enter First Name, Last Name, Email, Phone Number</w:t>
          </w:r>
        </w:p>
      </w:sdtContent>
    </w:sdt>
    <w:p w14:paraId="0679FE59" w14:textId="680B808A" w:rsidR="0063798A" w:rsidRPr="00C93E43" w:rsidRDefault="0063798A" w:rsidP="0063798A">
      <w:pPr>
        <w:rPr>
          <w:rFonts w:ascii="Century Gothic" w:hAnsi="Century Gothic" w:cs="Arial"/>
        </w:rPr>
      </w:pPr>
    </w:p>
    <w:p w14:paraId="7B4532D9" w14:textId="25480599" w:rsidR="0063798A" w:rsidRPr="00C93E43" w:rsidRDefault="0037014A" w:rsidP="230CB8AB">
      <w:pPr>
        <w:jc w:val="center"/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b/>
            <w:bCs/>
            <w:highlight w:val="yellow"/>
          </w:rPr>
          <w:id w:val="1600517084"/>
          <w:placeholder>
            <w:docPart w:val="DefaultPlaceholder_-1854013440"/>
          </w:placeholder>
        </w:sdtPr>
        <w:sdtEndPr/>
        <w:sdtContent>
          <w:r w:rsidR="00B55273" w:rsidRPr="230CB8AB">
            <w:rPr>
              <w:rFonts w:ascii="Century Gothic" w:hAnsi="Century Gothic" w:cs="Arial"/>
              <w:b/>
              <w:bCs/>
              <w:highlight w:val="yellow"/>
            </w:rPr>
            <w:t xml:space="preserve">Enter </w:t>
          </w:r>
          <w:r w:rsidR="001131C0" w:rsidRPr="230CB8AB">
            <w:rPr>
              <w:rFonts w:ascii="Century Gothic" w:hAnsi="Century Gothic" w:cs="Arial"/>
              <w:b/>
              <w:bCs/>
              <w:highlight w:val="yellow"/>
            </w:rPr>
            <w:t>Agency</w:t>
          </w:r>
          <w:r w:rsidR="00B55273" w:rsidRPr="230CB8AB">
            <w:rPr>
              <w:rFonts w:ascii="Century Gothic" w:hAnsi="Century Gothic" w:cs="Arial"/>
              <w:b/>
              <w:bCs/>
              <w:highlight w:val="yellow"/>
            </w:rPr>
            <w:t xml:space="preserve"> Name</w:t>
          </w:r>
        </w:sdtContent>
      </w:sdt>
      <w:r w:rsidR="00762B40" w:rsidRPr="230CB8AB">
        <w:rPr>
          <w:rFonts w:ascii="Century Gothic" w:hAnsi="Century Gothic" w:cs="Arial"/>
          <w:b/>
          <w:bCs/>
        </w:rPr>
        <w:t xml:space="preserve"> </w:t>
      </w:r>
      <w:r w:rsidR="004444BB">
        <w:rPr>
          <w:rFonts w:ascii="Century Gothic" w:hAnsi="Century Gothic" w:cs="Arial"/>
          <w:b/>
          <w:bCs/>
        </w:rPr>
        <w:t xml:space="preserve">Supports National </w:t>
      </w:r>
      <w:r w:rsidR="00DD1B02" w:rsidRPr="003159EB">
        <w:rPr>
          <w:rFonts w:ascii="Century Gothic" w:hAnsi="Century Gothic" w:cs="Arial"/>
          <w:b/>
          <w:bCs/>
        </w:rPr>
        <w:t>Walk to School Day</w:t>
      </w:r>
      <w:r w:rsidR="004444BB">
        <w:rPr>
          <w:rFonts w:ascii="Century Gothic" w:hAnsi="Century Gothic" w:cs="Arial"/>
          <w:b/>
          <w:bCs/>
        </w:rPr>
        <w:t xml:space="preserve"> Oct. 6</w:t>
      </w:r>
    </w:p>
    <w:p w14:paraId="28BCA9F1" w14:textId="77777777" w:rsidR="0063798A" w:rsidRPr="00C93E43" w:rsidRDefault="0063798A" w:rsidP="0063798A">
      <w:pPr>
        <w:numPr>
          <w:ilvl w:val="12"/>
          <w:numId w:val="0"/>
        </w:numPr>
        <w:rPr>
          <w:rFonts w:ascii="Century Gothic" w:hAnsi="Century Gothic" w:cs="Arial"/>
        </w:rPr>
      </w:pPr>
    </w:p>
    <w:p w14:paraId="3E5690E5" w14:textId="13EF1F46" w:rsidR="003110C2" w:rsidRPr="00C93E43" w:rsidRDefault="0037014A" w:rsidP="0063798A">
      <w:pPr>
        <w:numPr>
          <w:ilvl w:val="12"/>
          <w:numId w:val="0"/>
        </w:numPr>
        <w:rPr>
          <w:rFonts w:ascii="Century Gothic" w:hAnsi="Century Gothic" w:cs="Arial"/>
          <w:bCs/>
        </w:rPr>
      </w:pPr>
      <w:sdt>
        <w:sdtPr>
          <w:rPr>
            <w:rFonts w:ascii="Century Gothic" w:hAnsi="Century Gothic" w:cs="Arial"/>
            <w:highlight w:val="yellow"/>
          </w:rPr>
          <w:id w:val="-257983780"/>
          <w:placeholder>
            <w:docPart w:val="DefaultPlaceholder_-1854013440"/>
          </w:placeholder>
        </w:sdtPr>
        <w:sdtEndPr/>
        <w:sdtContent>
          <w:r w:rsidR="00B55273" w:rsidRPr="00C93E43">
            <w:rPr>
              <w:rFonts w:ascii="Century Gothic" w:hAnsi="Century Gothic" w:cs="Arial"/>
              <w:highlight w:val="yellow"/>
            </w:rPr>
            <w:t>Enter Your City</w:t>
          </w:r>
        </w:sdtContent>
      </w:sdt>
      <w:r w:rsidR="00B55273" w:rsidRPr="00C93E43">
        <w:rPr>
          <w:rFonts w:ascii="Century Gothic" w:hAnsi="Century Gothic" w:cs="Arial"/>
        </w:rPr>
        <w:t>,</w:t>
      </w:r>
      <w:r w:rsidR="0064626A" w:rsidRPr="00C93E43">
        <w:rPr>
          <w:rFonts w:ascii="Century Gothic" w:hAnsi="Century Gothic" w:cs="Arial"/>
          <w:bCs/>
        </w:rPr>
        <w:t xml:space="preserve"> Calif.</w:t>
      </w:r>
      <w:r w:rsidR="0063798A" w:rsidRPr="00C93E43">
        <w:rPr>
          <w:rFonts w:ascii="Century Gothic" w:hAnsi="Century Gothic" w:cs="Arial"/>
        </w:rPr>
        <w:t>–</w:t>
      </w:r>
      <w:r w:rsidR="004444BB">
        <w:rPr>
          <w:rFonts w:ascii="Century Gothic" w:hAnsi="Century Gothic" w:cs="Arial"/>
        </w:rPr>
        <w:t xml:space="preserve"> </w:t>
      </w:r>
      <w:r w:rsidR="009D6987">
        <w:rPr>
          <w:rFonts w:ascii="Century Gothic" w:hAnsi="Century Gothic" w:cs="Arial"/>
        </w:rPr>
        <w:t>T</w:t>
      </w:r>
      <w:r w:rsidR="004444BB">
        <w:rPr>
          <w:rFonts w:ascii="Century Gothic" w:hAnsi="Century Gothic" w:cs="Arial"/>
        </w:rPr>
        <w:t>he</w:t>
      </w:r>
      <w:r w:rsidR="0063798A" w:rsidRPr="00C93E43">
        <w:rPr>
          <w:rFonts w:ascii="Century Gothic" w:hAnsi="Century Gothic" w:cs="Arial"/>
        </w:rPr>
        <w:t xml:space="preserve"> </w:t>
      </w:r>
      <w:sdt>
        <w:sdtPr>
          <w:rPr>
            <w:rFonts w:ascii="Century Gothic" w:hAnsi="Century Gothic" w:cs="Arial"/>
            <w:bCs/>
          </w:rPr>
          <w:id w:val="907739301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00B55273" w:rsidRPr="00C93E43">
            <w:rPr>
              <w:rFonts w:ascii="Century Gothic" w:hAnsi="Century Gothic" w:cs="Arial"/>
              <w:bCs/>
              <w:highlight w:val="yellow"/>
            </w:rPr>
            <w:t>Enter Organization Name</w:t>
          </w:r>
        </w:sdtContent>
      </w:sdt>
      <w:r w:rsidR="00EB062C" w:rsidRPr="00C93E43">
        <w:rPr>
          <w:rFonts w:ascii="Century Gothic" w:hAnsi="Century Gothic" w:cs="Arial"/>
          <w:bCs/>
        </w:rPr>
        <w:t xml:space="preserve"> </w:t>
      </w:r>
      <w:r w:rsidR="003C4DF4">
        <w:rPr>
          <w:rFonts w:ascii="Century Gothic" w:hAnsi="Century Gothic" w:cs="Arial"/>
          <w:bCs/>
        </w:rPr>
        <w:t xml:space="preserve">encourages parents and students to </w:t>
      </w:r>
      <w:r w:rsidR="001C447A">
        <w:rPr>
          <w:rFonts w:ascii="Century Gothic" w:hAnsi="Century Gothic" w:cs="Arial"/>
          <w:bCs/>
        </w:rPr>
        <w:t xml:space="preserve">join </w:t>
      </w:r>
      <w:r w:rsidR="009D6987">
        <w:rPr>
          <w:rFonts w:ascii="Century Gothic" w:hAnsi="Century Gothic" w:cs="Arial"/>
          <w:bCs/>
        </w:rPr>
        <w:t>school</w:t>
      </w:r>
      <w:r w:rsidR="00621042">
        <w:rPr>
          <w:rFonts w:ascii="Century Gothic" w:hAnsi="Century Gothic" w:cs="Arial"/>
          <w:bCs/>
        </w:rPr>
        <w:t>-goers</w:t>
      </w:r>
      <w:r w:rsidR="001C447A">
        <w:rPr>
          <w:rFonts w:ascii="Century Gothic" w:hAnsi="Century Gothic" w:cs="Arial"/>
          <w:bCs/>
        </w:rPr>
        <w:t xml:space="preserve"> </w:t>
      </w:r>
      <w:r w:rsidR="00621042">
        <w:rPr>
          <w:rFonts w:ascii="Century Gothic" w:hAnsi="Century Gothic" w:cs="Arial"/>
          <w:bCs/>
        </w:rPr>
        <w:t xml:space="preserve">from around the country </w:t>
      </w:r>
      <w:r w:rsidR="00440E08">
        <w:rPr>
          <w:rFonts w:ascii="Century Gothic" w:hAnsi="Century Gothic" w:cs="Arial"/>
          <w:bCs/>
        </w:rPr>
        <w:t xml:space="preserve">and </w:t>
      </w:r>
      <w:r w:rsidR="001C447A">
        <w:rPr>
          <w:rFonts w:ascii="Century Gothic" w:hAnsi="Century Gothic" w:cs="Arial"/>
          <w:bCs/>
        </w:rPr>
        <w:t xml:space="preserve">make the trek </w:t>
      </w:r>
      <w:r w:rsidR="001521C7" w:rsidRPr="00C93E43">
        <w:rPr>
          <w:rFonts w:ascii="Century Gothic" w:hAnsi="Century Gothic" w:cs="Arial"/>
          <w:bCs/>
        </w:rPr>
        <w:t xml:space="preserve">to </w:t>
      </w:r>
      <w:r w:rsidR="005F7C88">
        <w:rPr>
          <w:rFonts w:ascii="Century Gothic" w:hAnsi="Century Gothic" w:cs="Arial"/>
          <w:bCs/>
        </w:rPr>
        <w:t>class</w:t>
      </w:r>
      <w:r w:rsidR="001521C7" w:rsidRPr="00C93E43">
        <w:rPr>
          <w:rFonts w:ascii="Century Gothic" w:hAnsi="Century Gothic" w:cs="Arial"/>
          <w:bCs/>
        </w:rPr>
        <w:t xml:space="preserve"> </w:t>
      </w:r>
      <w:r w:rsidR="001C447A">
        <w:rPr>
          <w:rFonts w:ascii="Century Gothic" w:hAnsi="Century Gothic" w:cs="Arial"/>
          <w:bCs/>
        </w:rPr>
        <w:t>on foot</w:t>
      </w:r>
      <w:r w:rsidR="009D6987">
        <w:rPr>
          <w:rFonts w:ascii="Century Gothic" w:hAnsi="Century Gothic" w:cs="Arial"/>
          <w:bCs/>
        </w:rPr>
        <w:t xml:space="preserve"> Oct. 6</w:t>
      </w:r>
      <w:r w:rsidR="00284124" w:rsidRPr="00C93E43">
        <w:rPr>
          <w:rFonts w:ascii="Century Gothic" w:hAnsi="Century Gothic" w:cs="Arial"/>
          <w:bCs/>
        </w:rPr>
        <w:t>.</w:t>
      </w:r>
    </w:p>
    <w:p w14:paraId="203FFC50" w14:textId="51BF4E5F" w:rsidR="00284124" w:rsidRPr="00C93E43" w:rsidRDefault="00284124" w:rsidP="0063798A">
      <w:pPr>
        <w:numPr>
          <w:ilvl w:val="12"/>
          <w:numId w:val="0"/>
        </w:numPr>
        <w:rPr>
          <w:rFonts w:ascii="Century Gothic" w:hAnsi="Century Gothic" w:cs="Arial"/>
          <w:bCs/>
        </w:rPr>
      </w:pPr>
    </w:p>
    <w:p w14:paraId="21B16F18" w14:textId="4A0F9A59" w:rsidR="00440E08" w:rsidRDefault="00440E08" w:rsidP="230CB8AB">
      <w:p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“Walk to School Day” is celebrated annually to highlight the benefits of exercise and</w:t>
      </w:r>
      <w:r w:rsidR="005F7C88">
        <w:rPr>
          <w:rFonts w:ascii="Century Gothic" w:hAnsi="Century Gothic" w:cs="Arial"/>
        </w:rPr>
        <w:t xml:space="preserve"> practice pedestrian and road safety with classmates, </w:t>
      </w:r>
      <w:r w:rsidR="00957E53">
        <w:rPr>
          <w:rFonts w:ascii="Century Gothic" w:hAnsi="Century Gothic" w:cs="Arial"/>
        </w:rPr>
        <w:t>families,</w:t>
      </w:r>
      <w:r w:rsidR="005F7C88">
        <w:rPr>
          <w:rFonts w:ascii="Century Gothic" w:hAnsi="Century Gothic" w:cs="Arial"/>
        </w:rPr>
        <w:t xml:space="preserve"> and caregivers</w:t>
      </w:r>
      <w:r w:rsidR="003176FD">
        <w:rPr>
          <w:rFonts w:ascii="Century Gothic" w:hAnsi="Century Gothic" w:cs="Arial"/>
        </w:rPr>
        <w:t>.</w:t>
      </w:r>
    </w:p>
    <w:p w14:paraId="3CA88F23" w14:textId="2417F18C" w:rsidR="00294DAB" w:rsidRPr="00C93E43" w:rsidRDefault="00294DAB" w:rsidP="0063798A">
      <w:pPr>
        <w:numPr>
          <w:ilvl w:val="12"/>
          <w:numId w:val="0"/>
        </w:numPr>
        <w:rPr>
          <w:rFonts w:ascii="Century Gothic" w:hAnsi="Century Gothic" w:cs="Arial"/>
        </w:rPr>
      </w:pPr>
    </w:p>
    <w:p w14:paraId="2515DABD" w14:textId="3DB839CE" w:rsidR="00BF7750" w:rsidRPr="00C93E43" w:rsidRDefault="00AF090D" w:rsidP="0063798A">
      <w:pPr>
        <w:numPr>
          <w:ilvl w:val="12"/>
          <w:numId w:val="0"/>
        </w:numPr>
        <w:rPr>
          <w:rFonts w:ascii="Century Gothic" w:hAnsi="Century Gothic" w:cs="Arial"/>
        </w:rPr>
      </w:pPr>
      <w:r w:rsidRPr="00C93E43">
        <w:rPr>
          <w:rFonts w:ascii="Century Gothic" w:hAnsi="Century Gothic" w:cs="Arial"/>
        </w:rPr>
        <w:t>“</w:t>
      </w:r>
      <w:r w:rsidR="00621042">
        <w:rPr>
          <w:rFonts w:ascii="Century Gothic" w:hAnsi="Century Gothic" w:cs="Arial"/>
        </w:rPr>
        <w:t xml:space="preserve">Walking to school </w:t>
      </w:r>
      <w:r w:rsidR="009B6108">
        <w:rPr>
          <w:rFonts w:ascii="Century Gothic" w:hAnsi="Century Gothic" w:cs="Arial"/>
        </w:rPr>
        <w:t xml:space="preserve">is a great way </w:t>
      </w:r>
      <w:r w:rsidR="00235D32">
        <w:rPr>
          <w:rFonts w:ascii="Century Gothic" w:hAnsi="Century Gothic" w:cs="Arial"/>
        </w:rPr>
        <w:t>to not only stay active, but also practice safe walking behaviors</w:t>
      </w:r>
      <w:r w:rsidR="00787357" w:rsidRPr="00C93E43">
        <w:rPr>
          <w:rFonts w:ascii="Century Gothic" w:hAnsi="Century Gothic" w:cs="Arial"/>
        </w:rPr>
        <w:t xml:space="preserve">,” </w:t>
      </w:r>
      <w:sdt>
        <w:sdtPr>
          <w:rPr>
            <w:rFonts w:ascii="Century Gothic" w:hAnsi="Century Gothic" w:cs="Arial"/>
            <w:bCs/>
          </w:rPr>
          <w:id w:val="1655112815"/>
          <w:placeholder>
            <w:docPart w:val="8D6DA73B62C3C648996BF72E09F2336B"/>
          </w:placeholder>
        </w:sdtPr>
        <w:sdtEndPr>
          <w:rPr>
            <w:highlight w:val="yellow"/>
          </w:rPr>
        </w:sdtEndPr>
        <w:sdtContent>
          <w:r w:rsidR="00191AB8" w:rsidRPr="00C93E43">
            <w:rPr>
              <w:rFonts w:ascii="Century Gothic" w:hAnsi="Century Gothic" w:cs="Arial"/>
              <w:bCs/>
              <w:highlight w:val="yellow"/>
            </w:rPr>
            <w:t>Enter Agency Name, Title, First Name and Last Name</w:t>
          </w:r>
        </w:sdtContent>
      </w:sdt>
      <w:r w:rsidR="00191AB8" w:rsidRPr="00C93E43">
        <w:rPr>
          <w:rFonts w:ascii="Century Gothic" w:hAnsi="Century Gothic" w:cs="Arial"/>
          <w:bCs/>
        </w:rPr>
        <w:t xml:space="preserve"> said. “</w:t>
      </w:r>
      <w:r w:rsidR="002A3666">
        <w:rPr>
          <w:rFonts w:ascii="Century Gothic" w:hAnsi="Century Gothic" w:cs="Arial"/>
          <w:bCs/>
        </w:rPr>
        <w:t>With many students returning to in-person instruction</w:t>
      </w:r>
      <w:r w:rsidR="005F7C88">
        <w:rPr>
          <w:rFonts w:ascii="Century Gothic" w:hAnsi="Century Gothic" w:cs="Arial"/>
          <w:bCs/>
        </w:rPr>
        <w:t xml:space="preserve"> this year</w:t>
      </w:r>
      <w:r w:rsidR="002A3666">
        <w:rPr>
          <w:rFonts w:ascii="Century Gothic" w:hAnsi="Century Gothic" w:cs="Arial"/>
          <w:bCs/>
        </w:rPr>
        <w:t>, ‘Walk to School Day</w:t>
      </w:r>
      <w:r w:rsidR="00FC39F7">
        <w:rPr>
          <w:rFonts w:ascii="Century Gothic" w:hAnsi="Century Gothic" w:cs="Arial"/>
          <w:bCs/>
        </w:rPr>
        <w:t>’ is a valuable learning tool that benefits students at the start of the school year.”</w:t>
      </w:r>
    </w:p>
    <w:p w14:paraId="00E39566" w14:textId="77777777" w:rsidR="003341D1" w:rsidRPr="00C93E43" w:rsidRDefault="003341D1" w:rsidP="003341D1">
      <w:pPr>
        <w:rPr>
          <w:rFonts w:ascii="Century Gothic" w:hAnsi="Century Gothic"/>
        </w:rPr>
      </w:pPr>
    </w:p>
    <w:p w14:paraId="35E70837" w14:textId="734C1C7B" w:rsidR="003341D1" w:rsidRDefault="0037014A" w:rsidP="003341D1">
      <w:pPr>
        <w:numPr>
          <w:ilvl w:val="12"/>
          <w:numId w:val="0"/>
        </w:num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highlight w:val="yellow"/>
          </w:rPr>
          <w:id w:val="915211396"/>
          <w:placeholder>
            <w:docPart w:val="ED41B4635B1A634984A49F688D64EBE9"/>
          </w:placeholder>
        </w:sdtPr>
        <w:sdtEndPr/>
        <w:sdtContent>
          <w:r w:rsidR="003341D1" w:rsidRPr="00C93E43">
            <w:rPr>
              <w:rFonts w:ascii="Century Gothic" w:hAnsi="Century Gothic" w:cs="Arial"/>
              <w:highlight w:val="yellow"/>
            </w:rPr>
            <w:t>Enter Organization Name</w:t>
          </w:r>
        </w:sdtContent>
      </w:sdt>
      <w:r w:rsidR="003341D1" w:rsidRPr="00C93E43">
        <w:rPr>
          <w:rFonts w:ascii="Century Gothic" w:hAnsi="Century Gothic" w:cs="Arial"/>
        </w:rPr>
        <w:t xml:space="preserve"> offers </w:t>
      </w:r>
      <w:r w:rsidR="005D66E9">
        <w:rPr>
          <w:rFonts w:ascii="Century Gothic" w:hAnsi="Century Gothic" w:cs="Arial"/>
        </w:rPr>
        <w:t xml:space="preserve">the following tips </w:t>
      </w:r>
      <w:r w:rsidR="003341D1" w:rsidRPr="00C93E43">
        <w:rPr>
          <w:rFonts w:ascii="Century Gothic" w:hAnsi="Century Gothic" w:cs="Arial"/>
        </w:rPr>
        <w:t>for children to incorporate into their walks:</w:t>
      </w:r>
    </w:p>
    <w:p w14:paraId="13F3291F" w14:textId="18C9804C" w:rsidR="00B923DE" w:rsidRDefault="00B923DE" w:rsidP="00B923D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Be predictable. Use crosswalks. </w:t>
      </w:r>
    </w:p>
    <w:p w14:paraId="054BAD45" w14:textId="5F8E76F7" w:rsidR="000A5FEF" w:rsidRDefault="000A5FEF" w:rsidP="00B923DE">
      <w:pPr>
        <w:pStyle w:val="ListParagraph"/>
        <w:numPr>
          <w:ilvl w:val="0"/>
          <w:numId w:val="5"/>
        </w:numPr>
        <w:rPr>
          <w:rFonts w:ascii="Century Gothic" w:hAnsi="Century Gothic"/>
        </w:rPr>
      </w:pPr>
      <w:r w:rsidRPr="000A5FEF">
        <w:rPr>
          <w:rFonts w:ascii="Century Gothic" w:hAnsi="Century Gothic"/>
        </w:rPr>
        <w:t>Walk on sidewalks, when available</w:t>
      </w:r>
      <w:r w:rsidR="00621042">
        <w:rPr>
          <w:rFonts w:ascii="Century Gothic" w:hAnsi="Century Gothic"/>
        </w:rPr>
        <w:t>.</w:t>
      </w:r>
    </w:p>
    <w:p w14:paraId="3D4D89F4" w14:textId="59F44913" w:rsidR="00D25019" w:rsidRDefault="00B923DE" w:rsidP="00B923DE">
      <w:pPr>
        <w:pStyle w:val="ListParagraph"/>
        <w:numPr>
          <w:ilvl w:val="0"/>
          <w:numId w:val="5"/>
        </w:numPr>
        <w:rPr>
          <w:rFonts w:ascii="Century Gothic" w:hAnsi="Century Gothic" w:cs="Arial"/>
        </w:rPr>
      </w:pPr>
      <w:r w:rsidRPr="00C93E43">
        <w:rPr>
          <w:rFonts w:ascii="Century Gothic" w:hAnsi="Century Gothic" w:cs="Arial"/>
        </w:rPr>
        <w:t xml:space="preserve">Always look left-right-left before crossing the street. </w:t>
      </w:r>
      <w:r w:rsidR="00B366AA">
        <w:rPr>
          <w:rFonts w:ascii="Century Gothic" w:hAnsi="Century Gothic" w:cs="Arial"/>
        </w:rPr>
        <w:t>Make sure</w:t>
      </w:r>
      <w:r w:rsidR="00D25019">
        <w:rPr>
          <w:rFonts w:ascii="Century Gothic" w:hAnsi="Century Gothic" w:cs="Arial"/>
        </w:rPr>
        <w:t xml:space="preserve"> the driver sees you. Continue to scan for traffic as you cross the street.</w:t>
      </w:r>
      <w:r w:rsidR="00B366AA">
        <w:rPr>
          <w:rFonts w:ascii="Century Gothic" w:hAnsi="Century Gothic" w:cs="Arial"/>
        </w:rPr>
        <w:t xml:space="preserve"> </w:t>
      </w:r>
    </w:p>
    <w:p w14:paraId="307A1E62" w14:textId="70CB2B6B" w:rsidR="00B923DE" w:rsidRPr="00B923DE" w:rsidRDefault="00B366AA" w:rsidP="00B923DE">
      <w:pPr>
        <w:pStyle w:val="ListParagraph"/>
        <w:numPr>
          <w:ilvl w:val="0"/>
          <w:numId w:val="5"/>
        </w:numPr>
        <w:rPr>
          <w:rFonts w:ascii="Century Gothic" w:hAnsi="Century Gothic" w:cs="Arial"/>
        </w:rPr>
      </w:pPr>
      <w:r>
        <w:rPr>
          <w:rFonts w:ascii="Century Gothic" w:hAnsi="Century Gothic"/>
        </w:rPr>
        <w:t>Do not walk or run into the path of a vehicle.</w:t>
      </w:r>
    </w:p>
    <w:p w14:paraId="3D2C12FC" w14:textId="1569EC2A" w:rsidR="00781790" w:rsidRPr="00C93E43" w:rsidRDefault="00384CD5" w:rsidP="00062330">
      <w:pPr>
        <w:pStyle w:val="ListParagraph"/>
        <w:numPr>
          <w:ilvl w:val="0"/>
          <w:numId w:val="5"/>
        </w:numPr>
        <w:rPr>
          <w:rFonts w:ascii="Century Gothic" w:hAnsi="Century Gothic" w:cs="Arial"/>
        </w:rPr>
      </w:pPr>
      <w:r w:rsidRPr="230CB8AB">
        <w:rPr>
          <w:rFonts w:ascii="Century Gothic" w:hAnsi="Century Gothic" w:cs="Arial"/>
        </w:rPr>
        <w:t xml:space="preserve">Watch for cars </w:t>
      </w:r>
      <w:r w:rsidR="00A76A73" w:rsidRPr="230CB8AB">
        <w:rPr>
          <w:rFonts w:ascii="Century Gothic" w:hAnsi="Century Gothic" w:cs="Arial"/>
        </w:rPr>
        <w:t>entering</w:t>
      </w:r>
      <w:r w:rsidR="0D89280A" w:rsidRPr="230CB8AB">
        <w:rPr>
          <w:rFonts w:ascii="Century Gothic" w:hAnsi="Century Gothic" w:cs="Arial"/>
        </w:rPr>
        <w:t>/</w:t>
      </w:r>
      <w:r w:rsidR="00A76A73" w:rsidRPr="230CB8AB">
        <w:rPr>
          <w:rFonts w:ascii="Century Gothic" w:hAnsi="Century Gothic" w:cs="Arial"/>
        </w:rPr>
        <w:t>back</w:t>
      </w:r>
      <w:r w:rsidR="5A5185B8" w:rsidRPr="230CB8AB">
        <w:rPr>
          <w:rFonts w:ascii="Century Gothic" w:hAnsi="Century Gothic" w:cs="Arial"/>
        </w:rPr>
        <w:t>ing</w:t>
      </w:r>
      <w:r w:rsidR="00A76A73" w:rsidRPr="230CB8AB">
        <w:rPr>
          <w:rFonts w:ascii="Century Gothic" w:hAnsi="Century Gothic" w:cs="Arial"/>
        </w:rPr>
        <w:t xml:space="preserve"> out of driveways</w:t>
      </w:r>
      <w:r w:rsidR="49E7142F" w:rsidRPr="230CB8AB">
        <w:rPr>
          <w:rFonts w:ascii="Century Gothic" w:hAnsi="Century Gothic" w:cs="Arial"/>
        </w:rPr>
        <w:t xml:space="preserve"> or</w:t>
      </w:r>
      <w:r w:rsidR="00A76A73" w:rsidRPr="230CB8AB">
        <w:rPr>
          <w:rFonts w:ascii="Century Gothic" w:hAnsi="Century Gothic" w:cs="Arial"/>
        </w:rPr>
        <w:t xml:space="preserve"> leaving parking spaces.</w:t>
      </w:r>
    </w:p>
    <w:p w14:paraId="37467686" w14:textId="77777777" w:rsidR="00A51B89" w:rsidRDefault="00A51B89" w:rsidP="0081385D">
      <w:pPr>
        <w:numPr>
          <w:ilvl w:val="12"/>
          <w:numId w:val="0"/>
        </w:numPr>
        <w:rPr>
          <w:rFonts w:ascii="Century Gothic" w:hAnsi="Century Gothic" w:cs="Arial"/>
        </w:rPr>
      </w:pPr>
    </w:p>
    <w:p w14:paraId="7F2FFBC6" w14:textId="336142EA" w:rsidR="00990721" w:rsidRDefault="003A3A26" w:rsidP="0081385D">
      <w:pPr>
        <w:numPr>
          <w:ilvl w:val="12"/>
          <w:numId w:val="0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>Drivers should be</w:t>
      </w:r>
      <w:r w:rsidR="009F294D">
        <w:rPr>
          <w:rFonts w:ascii="Century Gothic" w:hAnsi="Century Gothic" w:cs="Arial"/>
        </w:rPr>
        <w:t xml:space="preserve"> alert</w:t>
      </w:r>
      <w:r w:rsidR="00AA525E">
        <w:rPr>
          <w:rFonts w:ascii="Century Gothic" w:hAnsi="Century Gothic" w:cs="Arial"/>
        </w:rPr>
        <w:t xml:space="preserve"> for</w:t>
      </w:r>
      <w:r w:rsidR="0037014A">
        <w:rPr>
          <w:rFonts w:ascii="Century Gothic" w:hAnsi="Century Gothic" w:cs="Arial"/>
        </w:rPr>
        <w:t xml:space="preserve"> more</w:t>
      </w:r>
      <w:r w:rsidR="00AA525E">
        <w:rPr>
          <w:rFonts w:ascii="Century Gothic" w:hAnsi="Century Gothic" w:cs="Arial"/>
        </w:rPr>
        <w:t xml:space="preserve"> </w:t>
      </w:r>
      <w:r w:rsidR="003A6C67">
        <w:rPr>
          <w:rFonts w:ascii="Century Gothic" w:hAnsi="Century Gothic" w:cs="Arial"/>
        </w:rPr>
        <w:t xml:space="preserve">people walking to school </w:t>
      </w:r>
      <w:r w:rsidR="00C86B2E">
        <w:rPr>
          <w:rFonts w:ascii="Century Gothic" w:hAnsi="Century Gothic" w:cs="Arial"/>
        </w:rPr>
        <w:t xml:space="preserve">the morning of </w:t>
      </w:r>
      <w:r w:rsidR="009F294D">
        <w:rPr>
          <w:rFonts w:ascii="Century Gothic" w:hAnsi="Century Gothic" w:cs="Arial"/>
        </w:rPr>
        <w:t>Oct. 6 and</w:t>
      </w:r>
      <w:r w:rsidR="00697F05">
        <w:rPr>
          <w:rFonts w:ascii="Century Gothic" w:hAnsi="Century Gothic" w:cs="Arial"/>
        </w:rPr>
        <w:t xml:space="preserve"> be prepared to stop for children crossing the street</w:t>
      </w:r>
      <w:r w:rsidR="0013788A">
        <w:rPr>
          <w:rFonts w:ascii="Century Gothic" w:hAnsi="Century Gothic" w:cs="Arial"/>
        </w:rPr>
        <w:t xml:space="preserve">. Drivers should always </w:t>
      </w:r>
      <w:r w:rsidR="00697F05">
        <w:rPr>
          <w:rFonts w:ascii="Century Gothic" w:hAnsi="Century Gothic" w:cs="Arial"/>
        </w:rPr>
        <w:t xml:space="preserve">watch their speed and </w:t>
      </w:r>
      <w:r w:rsidR="0013788A">
        <w:rPr>
          <w:rFonts w:ascii="Century Gothic" w:hAnsi="Century Gothic" w:cs="Arial"/>
        </w:rPr>
        <w:t>slow down in school zones</w:t>
      </w:r>
      <w:r w:rsidR="00697F05">
        <w:rPr>
          <w:rFonts w:ascii="Century Gothic" w:hAnsi="Century Gothic" w:cs="Arial"/>
        </w:rPr>
        <w:t>.</w:t>
      </w:r>
    </w:p>
    <w:p w14:paraId="6648AA7E" w14:textId="77777777" w:rsidR="00697F05" w:rsidRDefault="00697F05" w:rsidP="0081385D">
      <w:pPr>
        <w:numPr>
          <w:ilvl w:val="12"/>
          <w:numId w:val="0"/>
        </w:numPr>
        <w:rPr>
          <w:rFonts w:ascii="Century Gothic" w:hAnsi="Century Gothic" w:cs="Arial"/>
        </w:rPr>
      </w:pPr>
    </w:p>
    <w:p w14:paraId="5FD503A7" w14:textId="7FA0084F" w:rsidR="00D077E4" w:rsidRPr="00C93E43" w:rsidRDefault="00185816" w:rsidP="000A691B">
      <w:pPr>
        <w:numPr>
          <w:ilvl w:val="12"/>
          <w:numId w:val="0"/>
        </w:numPr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Schools </w:t>
      </w:r>
      <w:r w:rsidRPr="00185816">
        <w:rPr>
          <w:rFonts w:ascii="Century Gothic" w:hAnsi="Century Gothic" w:cs="Arial"/>
        </w:rPr>
        <w:t>are encouraged to register</w:t>
      </w:r>
      <w:r>
        <w:rPr>
          <w:rFonts w:ascii="Century Gothic" w:hAnsi="Century Gothic" w:cs="Arial"/>
        </w:rPr>
        <w:t xml:space="preserve"> </w:t>
      </w:r>
      <w:r w:rsidRPr="00185816">
        <w:rPr>
          <w:rFonts w:ascii="Century Gothic" w:hAnsi="Century Gothic" w:cs="Arial"/>
        </w:rPr>
        <w:t>at </w:t>
      </w:r>
      <w:hyperlink r:id="rId9" w:history="1">
        <w:r w:rsidRPr="00185816">
          <w:rPr>
            <w:rStyle w:val="Hyperlink"/>
            <w:rFonts w:ascii="Century Gothic" w:hAnsi="Century Gothic" w:cs="Arial"/>
            <w:b/>
            <w:bCs/>
          </w:rPr>
          <w:t>walkbiketoschool.org</w:t>
        </w:r>
      </w:hyperlink>
      <w:r w:rsidRPr="00185816">
        <w:rPr>
          <w:rFonts w:ascii="Century Gothic" w:hAnsi="Century Gothic" w:cs="Arial"/>
          <w:b/>
          <w:bCs/>
        </w:rPr>
        <w:t> </w:t>
      </w:r>
      <w:r w:rsidRPr="00185816">
        <w:rPr>
          <w:rFonts w:ascii="Century Gothic" w:hAnsi="Century Gothic" w:cs="Arial"/>
        </w:rPr>
        <w:t>as a way of tracking participation and showing support for active, healthy,</w:t>
      </w:r>
      <w:r>
        <w:rPr>
          <w:rFonts w:ascii="Century Gothic" w:hAnsi="Century Gothic" w:cs="Arial"/>
        </w:rPr>
        <w:t xml:space="preserve"> and</w:t>
      </w:r>
      <w:r w:rsidRPr="00185816">
        <w:rPr>
          <w:rFonts w:ascii="Century Gothic" w:hAnsi="Century Gothic" w:cs="Arial"/>
        </w:rPr>
        <w:t xml:space="preserve"> safe transportation. </w:t>
      </w:r>
      <w:r w:rsidR="004863CD" w:rsidRPr="00C93E43">
        <w:rPr>
          <w:rFonts w:ascii="Century Gothic" w:hAnsi="Century Gothic" w:cs="Arial"/>
        </w:rPr>
        <w:br/>
      </w:r>
    </w:p>
    <w:p w14:paraId="5A8CAEDD" w14:textId="3DAA7B1B" w:rsidR="00D077E4" w:rsidRPr="00C93E43" w:rsidRDefault="0037014A" w:rsidP="000A691B">
      <w:pPr>
        <w:numPr>
          <w:ilvl w:val="12"/>
          <w:numId w:val="0"/>
        </w:numPr>
        <w:rPr>
          <w:rFonts w:ascii="Century Gothic" w:hAnsi="Century Gothic" w:cs="Arial"/>
        </w:rPr>
      </w:pPr>
      <w:sdt>
        <w:sdtPr>
          <w:rPr>
            <w:rFonts w:ascii="Century Gothic" w:hAnsi="Century Gothic" w:cs="Arial"/>
            <w:highlight w:val="yellow"/>
          </w:rPr>
          <w:id w:val="-1602028306"/>
          <w:placeholder>
            <w:docPart w:val="DefaultPlaceholder_-1854013440"/>
          </w:placeholder>
        </w:sdtPr>
        <w:sdtEndPr/>
        <w:sdtContent>
          <w:r w:rsidR="00D077E4" w:rsidRPr="00C93E43">
            <w:rPr>
              <w:rFonts w:ascii="Century Gothic" w:hAnsi="Century Gothic" w:cs="Arial"/>
              <w:highlight w:val="yellow"/>
            </w:rPr>
            <w:t>Delete if not applicable</w:t>
          </w:r>
        </w:sdtContent>
      </w:sdt>
      <w:r w:rsidR="00D077E4" w:rsidRPr="00C93E43">
        <w:rPr>
          <w:rFonts w:ascii="Century Gothic" w:hAnsi="Century Gothic" w:cs="Arial"/>
        </w:rPr>
        <w:t xml:space="preserve"> Funding for this program was provided by a grant from the California Office of Traffic Safety, through the National Highway Traffic Safety Administration.</w:t>
      </w:r>
    </w:p>
    <w:p w14:paraId="281FFE79" w14:textId="6E723462" w:rsidR="00320805" w:rsidRDefault="00320805" w:rsidP="000A691B">
      <w:pPr>
        <w:numPr>
          <w:ilvl w:val="12"/>
          <w:numId w:val="0"/>
        </w:numPr>
        <w:rPr>
          <w:rFonts w:ascii="Arial" w:hAnsi="Arial" w:cs="Arial"/>
          <w:sz w:val="22"/>
          <w:szCs w:val="22"/>
        </w:rPr>
      </w:pPr>
    </w:p>
    <w:p w14:paraId="2E5077EF" w14:textId="1F8CB60F" w:rsidR="00320805" w:rsidRPr="00320805" w:rsidRDefault="00320805" w:rsidP="00320805">
      <w:pPr>
        <w:numPr>
          <w:ilvl w:val="12"/>
          <w:numId w:val="0"/>
        </w:numPr>
        <w:jc w:val="center"/>
        <w:rPr>
          <w:rFonts w:ascii="Arial" w:hAnsi="Arial" w:cs="Arial"/>
          <w:b/>
          <w:bCs/>
          <w:sz w:val="22"/>
          <w:szCs w:val="22"/>
        </w:rPr>
      </w:pPr>
      <w:r w:rsidRPr="00320805">
        <w:rPr>
          <w:rFonts w:ascii="Arial" w:hAnsi="Arial" w:cs="Arial"/>
          <w:b/>
          <w:bCs/>
          <w:sz w:val="22"/>
          <w:szCs w:val="22"/>
        </w:rPr>
        <w:t>###</w:t>
      </w:r>
    </w:p>
    <w:p w14:paraId="5EFA51CA" w14:textId="18348424" w:rsidR="006F17D9" w:rsidRPr="0063798A" w:rsidRDefault="00107C36" w:rsidP="006F17D9">
      <w:pPr>
        <w:jc w:val="both"/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54DB313" wp14:editId="4FBBA17B">
            <wp:simplePos x="0" y="0"/>
            <wp:positionH relativeFrom="column">
              <wp:posOffset>3472815</wp:posOffset>
            </wp:positionH>
            <wp:positionV relativeFrom="paragraph">
              <wp:posOffset>5715</wp:posOffset>
            </wp:positionV>
            <wp:extent cx="1040341" cy="939435"/>
            <wp:effectExtent l="0" t="0" r="1270" b="635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BTSD_2inch_Color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0341" cy="939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63BA9466" wp14:editId="5EE69E02">
            <wp:simplePos x="0" y="0"/>
            <wp:positionH relativeFrom="column">
              <wp:posOffset>901700</wp:posOffset>
            </wp:positionH>
            <wp:positionV relativeFrom="paragraph">
              <wp:posOffset>120015</wp:posOffset>
            </wp:positionV>
            <wp:extent cx="1565910" cy="724535"/>
            <wp:effectExtent l="0" t="0" r="0" b="0"/>
            <wp:wrapNone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591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A817E1" w14:textId="1A8FC2E5" w:rsidR="00527133" w:rsidRDefault="00527133" w:rsidP="00107C36">
      <w:pPr>
        <w:jc w:val="center"/>
      </w:pPr>
    </w:p>
    <w:p w14:paraId="4420A8FF" w14:textId="04C4E09B" w:rsidR="00CF55F1" w:rsidRPr="0063798A" w:rsidRDefault="00CF55F1" w:rsidP="000A1258"/>
    <w:sectPr w:rsidR="00CF55F1" w:rsidRPr="0063798A" w:rsidSect="00AA0A4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802EE"/>
    <w:multiLevelType w:val="hybridMultilevel"/>
    <w:tmpl w:val="4CE09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E2496"/>
    <w:multiLevelType w:val="hybridMultilevel"/>
    <w:tmpl w:val="90A2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0063"/>
    <w:multiLevelType w:val="hybridMultilevel"/>
    <w:tmpl w:val="111C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F06DAE"/>
    <w:multiLevelType w:val="hybridMultilevel"/>
    <w:tmpl w:val="E8DCE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D50364"/>
    <w:multiLevelType w:val="hybridMultilevel"/>
    <w:tmpl w:val="88A0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81FF8"/>
    <w:multiLevelType w:val="hybridMultilevel"/>
    <w:tmpl w:val="B8FAC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98A"/>
    <w:rsid w:val="0000023A"/>
    <w:rsid w:val="00021AA9"/>
    <w:rsid w:val="0002629D"/>
    <w:rsid w:val="00062330"/>
    <w:rsid w:val="00072ECF"/>
    <w:rsid w:val="00073946"/>
    <w:rsid w:val="00092A48"/>
    <w:rsid w:val="000A0247"/>
    <w:rsid w:val="000A1258"/>
    <w:rsid w:val="000A306E"/>
    <w:rsid w:val="000A5FEF"/>
    <w:rsid w:val="000A691B"/>
    <w:rsid w:val="000C3670"/>
    <w:rsid w:val="000D039C"/>
    <w:rsid w:val="000F2C8F"/>
    <w:rsid w:val="000F34AA"/>
    <w:rsid w:val="0010134E"/>
    <w:rsid w:val="00107C27"/>
    <w:rsid w:val="00107C36"/>
    <w:rsid w:val="001131C0"/>
    <w:rsid w:val="0013788A"/>
    <w:rsid w:val="001521C7"/>
    <w:rsid w:val="00164C27"/>
    <w:rsid w:val="00185816"/>
    <w:rsid w:val="00191AB8"/>
    <w:rsid w:val="00195935"/>
    <w:rsid w:val="001C447A"/>
    <w:rsid w:val="001C724F"/>
    <w:rsid w:val="00235D32"/>
    <w:rsid w:val="00241CDE"/>
    <w:rsid w:val="00263212"/>
    <w:rsid w:val="00263EB4"/>
    <w:rsid w:val="00266C5A"/>
    <w:rsid w:val="0026726E"/>
    <w:rsid w:val="002720E0"/>
    <w:rsid w:val="002743D9"/>
    <w:rsid w:val="00284124"/>
    <w:rsid w:val="00290E92"/>
    <w:rsid w:val="00292C15"/>
    <w:rsid w:val="00294DAB"/>
    <w:rsid w:val="002A3666"/>
    <w:rsid w:val="002D0D4B"/>
    <w:rsid w:val="002E0A2C"/>
    <w:rsid w:val="00301841"/>
    <w:rsid w:val="003110C2"/>
    <w:rsid w:val="003159EB"/>
    <w:rsid w:val="003176FD"/>
    <w:rsid w:val="00320805"/>
    <w:rsid w:val="00320FE9"/>
    <w:rsid w:val="003341D1"/>
    <w:rsid w:val="00351085"/>
    <w:rsid w:val="0037014A"/>
    <w:rsid w:val="00384CD5"/>
    <w:rsid w:val="003A3A26"/>
    <w:rsid w:val="003A6C67"/>
    <w:rsid w:val="003B4C18"/>
    <w:rsid w:val="003C4DF4"/>
    <w:rsid w:val="00440E08"/>
    <w:rsid w:val="004444BB"/>
    <w:rsid w:val="004522AF"/>
    <w:rsid w:val="00462EEE"/>
    <w:rsid w:val="004863CD"/>
    <w:rsid w:val="00495F45"/>
    <w:rsid w:val="00527133"/>
    <w:rsid w:val="00572092"/>
    <w:rsid w:val="00574A83"/>
    <w:rsid w:val="0059251B"/>
    <w:rsid w:val="005A4CCA"/>
    <w:rsid w:val="005D66E9"/>
    <w:rsid w:val="005F2645"/>
    <w:rsid w:val="005F6547"/>
    <w:rsid w:val="005F7C88"/>
    <w:rsid w:val="006016C3"/>
    <w:rsid w:val="006058D7"/>
    <w:rsid w:val="00605A96"/>
    <w:rsid w:val="00621042"/>
    <w:rsid w:val="006212F4"/>
    <w:rsid w:val="0063798A"/>
    <w:rsid w:val="0064173E"/>
    <w:rsid w:val="0064626A"/>
    <w:rsid w:val="0066128A"/>
    <w:rsid w:val="00664A11"/>
    <w:rsid w:val="006864AC"/>
    <w:rsid w:val="00693E0B"/>
    <w:rsid w:val="00694242"/>
    <w:rsid w:val="00697F05"/>
    <w:rsid w:val="006A1DF5"/>
    <w:rsid w:val="006A4AED"/>
    <w:rsid w:val="006D1D1E"/>
    <w:rsid w:val="006E0561"/>
    <w:rsid w:val="006E6F9C"/>
    <w:rsid w:val="006F17D9"/>
    <w:rsid w:val="00762B40"/>
    <w:rsid w:val="00767BAC"/>
    <w:rsid w:val="00781790"/>
    <w:rsid w:val="007827F7"/>
    <w:rsid w:val="00787357"/>
    <w:rsid w:val="007C08FB"/>
    <w:rsid w:val="007D567B"/>
    <w:rsid w:val="007E6A6C"/>
    <w:rsid w:val="008133E1"/>
    <w:rsid w:val="0081385D"/>
    <w:rsid w:val="00846D0C"/>
    <w:rsid w:val="0087352A"/>
    <w:rsid w:val="008A5227"/>
    <w:rsid w:val="008B4CE0"/>
    <w:rsid w:val="00905BF0"/>
    <w:rsid w:val="00914FB1"/>
    <w:rsid w:val="009223DC"/>
    <w:rsid w:val="00957E53"/>
    <w:rsid w:val="00990721"/>
    <w:rsid w:val="00995235"/>
    <w:rsid w:val="009B3301"/>
    <w:rsid w:val="009B6108"/>
    <w:rsid w:val="009D1C8D"/>
    <w:rsid w:val="009D6987"/>
    <w:rsid w:val="009E32CB"/>
    <w:rsid w:val="009E3A3C"/>
    <w:rsid w:val="009E5809"/>
    <w:rsid w:val="009E7133"/>
    <w:rsid w:val="009F20EA"/>
    <w:rsid w:val="009F294D"/>
    <w:rsid w:val="009F368A"/>
    <w:rsid w:val="00A14203"/>
    <w:rsid w:val="00A51B89"/>
    <w:rsid w:val="00A63F0A"/>
    <w:rsid w:val="00A76A73"/>
    <w:rsid w:val="00A80B42"/>
    <w:rsid w:val="00AA0A44"/>
    <w:rsid w:val="00AA525E"/>
    <w:rsid w:val="00AE1BCF"/>
    <w:rsid w:val="00AF090D"/>
    <w:rsid w:val="00AF3870"/>
    <w:rsid w:val="00B00197"/>
    <w:rsid w:val="00B00B5C"/>
    <w:rsid w:val="00B162C4"/>
    <w:rsid w:val="00B366AA"/>
    <w:rsid w:val="00B42259"/>
    <w:rsid w:val="00B525C6"/>
    <w:rsid w:val="00B55273"/>
    <w:rsid w:val="00B923DE"/>
    <w:rsid w:val="00B956F9"/>
    <w:rsid w:val="00BB0330"/>
    <w:rsid w:val="00BE073B"/>
    <w:rsid w:val="00BF6D5C"/>
    <w:rsid w:val="00BF7750"/>
    <w:rsid w:val="00C05AF6"/>
    <w:rsid w:val="00C07CC3"/>
    <w:rsid w:val="00C47F48"/>
    <w:rsid w:val="00C53786"/>
    <w:rsid w:val="00C67E9D"/>
    <w:rsid w:val="00C77F77"/>
    <w:rsid w:val="00C86B2E"/>
    <w:rsid w:val="00C93E43"/>
    <w:rsid w:val="00CE5842"/>
    <w:rsid w:val="00CF55F1"/>
    <w:rsid w:val="00D077E4"/>
    <w:rsid w:val="00D17C24"/>
    <w:rsid w:val="00D25019"/>
    <w:rsid w:val="00D30675"/>
    <w:rsid w:val="00D54B01"/>
    <w:rsid w:val="00D643DC"/>
    <w:rsid w:val="00D72CDF"/>
    <w:rsid w:val="00D84D86"/>
    <w:rsid w:val="00DA0380"/>
    <w:rsid w:val="00DD1B02"/>
    <w:rsid w:val="00DF5566"/>
    <w:rsid w:val="00E002DB"/>
    <w:rsid w:val="00E44D7B"/>
    <w:rsid w:val="00E60EE0"/>
    <w:rsid w:val="00E65F74"/>
    <w:rsid w:val="00E76A9D"/>
    <w:rsid w:val="00E9722D"/>
    <w:rsid w:val="00EB062C"/>
    <w:rsid w:val="00EB6017"/>
    <w:rsid w:val="00F07EBE"/>
    <w:rsid w:val="00F31C7B"/>
    <w:rsid w:val="00F42033"/>
    <w:rsid w:val="00F44664"/>
    <w:rsid w:val="00F51C38"/>
    <w:rsid w:val="00FA67BE"/>
    <w:rsid w:val="00FA69EF"/>
    <w:rsid w:val="00FC39F7"/>
    <w:rsid w:val="06E78BD6"/>
    <w:rsid w:val="0D89280A"/>
    <w:rsid w:val="230CB8AB"/>
    <w:rsid w:val="2A2108A8"/>
    <w:rsid w:val="49E7142F"/>
    <w:rsid w:val="4B1260FE"/>
    <w:rsid w:val="5A518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DC38B"/>
  <w15:docId w15:val="{DCD987D6-7A1E-4159-A0F1-4DB79E4A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58D7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98A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79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3798A"/>
    <w:rPr>
      <w:rFonts w:ascii="Arial" w:eastAsiaTheme="minorHAnsi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798A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F3870"/>
    <w:pPr>
      <w:ind w:left="720"/>
      <w:contextualSpacing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7B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7BAC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9722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13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1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hyperlink" Target="https://urldefense.proofpoint.com/v2/url?u=http-3A__walkbiketoschool.org&amp;d=DwMFaQ&amp;c=sdnEM9SRGFuMt5z5w3AhsPNahmNicq64TgF1JwNR0cs&amp;r=p7Mo1VWvnKidXsiojoyf5jtuF4wQXlkZnTxVfz-CLWU&amp;m=HWc7cqbA0nbPvbspZorS4AQ6bwjnm0wsXTJJowHQot8&amp;s=-ilhiQ1aMaAycdrPr6S_VtsTn5lE0yq09N9_mdooi8c&amp;e=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5A46D-9C9B-4E5E-89AA-DE6B6FAEE88F}"/>
      </w:docPartPr>
      <w:docPartBody>
        <w:p w:rsidR="00CD4BE7" w:rsidRDefault="0000023A">
          <w:r w:rsidRPr="00314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6DA73B62C3C648996BF72E09F233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EA7FE-0BEF-6040-94A3-9CB144325D74}"/>
      </w:docPartPr>
      <w:docPartBody>
        <w:p w:rsidR="00C878C8" w:rsidRDefault="00107C27" w:rsidP="00107C27">
          <w:pPr>
            <w:pStyle w:val="8D6DA73B62C3C648996BF72E09F2336B"/>
          </w:pPr>
          <w:r w:rsidRPr="003145B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41B4635B1A634984A49F688D64E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5965B-AEDD-4449-8F23-66FFA8B7BB0B}"/>
      </w:docPartPr>
      <w:docPartBody>
        <w:p w:rsidR="00C878C8" w:rsidRDefault="00107C27" w:rsidP="00107C27">
          <w:pPr>
            <w:pStyle w:val="ED41B4635B1A634984A49F688D64EBE9"/>
          </w:pPr>
          <w:r w:rsidRPr="003145B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3A"/>
    <w:rsid w:val="0000023A"/>
    <w:rsid w:val="00107C27"/>
    <w:rsid w:val="002C36AD"/>
    <w:rsid w:val="004F2CB9"/>
    <w:rsid w:val="00625F57"/>
    <w:rsid w:val="007468A3"/>
    <w:rsid w:val="008F1F23"/>
    <w:rsid w:val="00A62BD8"/>
    <w:rsid w:val="00C0283B"/>
    <w:rsid w:val="00C878C8"/>
    <w:rsid w:val="00CD4BE7"/>
    <w:rsid w:val="00E0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C27"/>
    <w:rPr>
      <w:color w:val="808080"/>
    </w:rPr>
  </w:style>
  <w:style w:type="paragraph" w:customStyle="1" w:styleId="8D6DA73B62C3C648996BF72E09F2336B">
    <w:name w:val="8D6DA73B62C3C648996BF72E09F2336B"/>
    <w:rsid w:val="00107C27"/>
    <w:pPr>
      <w:spacing w:after="0" w:line="240" w:lineRule="auto"/>
    </w:pPr>
    <w:rPr>
      <w:sz w:val="24"/>
      <w:szCs w:val="24"/>
    </w:rPr>
  </w:style>
  <w:style w:type="paragraph" w:customStyle="1" w:styleId="ED41B4635B1A634984A49F688D64EBE9">
    <w:name w:val="ED41B4635B1A634984A49F688D64EBE9"/>
    <w:rsid w:val="00107C27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11" ma:contentTypeDescription="Create a new document." ma:contentTypeScope="" ma:versionID="89d3f3b87667bc1872c34eae555a0ed1">
  <xsd:schema xmlns:xsd="http://www.w3.org/2001/XMLSchema" xmlns:xs="http://www.w3.org/2001/XMLSchema" xmlns:p="http://schemas.microsoft.com/office/2006/metadata/properties" xmlns:ns2="d382aed9-cc96-421a-b6d1-bad087b40ea5" xmlns:ns3="3c3bb480-5c86-45a4-be90-daa3829a93c5" targetNamespace="http://schemas.microsoft.com/office/2006/metadata/properties" ma:root="true" ma:fieldsID="c697fcc133449809373f93559163051d" ns2:_="" ns3:_="">
    <xsd:import namespace="d382aed9-cc96-421a-b6d1-bad087b40ea5"/>
    <xsd:import namespace="3c3bb480-5c86-45a4-be90-daa3829a9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3bb480-5c86-45a4-be90-daa3829a9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53D42-AD29-488A-A700-2DE3E1A10E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A8CFC-1384-4B5B-BD39-EB42F00A66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F9E515-F346-4AAA-BDDC-AD45B8E30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3c3bb480-5c86-45a4-be90-daa3829a9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322</Words>
  <Characters>1837</Characters>
  <Application>Microsoft Office Word</Application>
  <DocSecurity>0</DocSecurity>
  <Lines>15</Lines>
  <Paragraphs>4</Paragraphs>
  <ScaleCrop>false</ScaleCrop>
  <Company>Microsoft</Company>
  <LinksUpToDate>false</LinksUpToDate>
  <CharactersWithSpaces>2155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s://urldefense.proofpoint.com/v2/url?u=http-3A__walkbiketoschool.org&amp;d=DwMFaQ&amp;c=sdnEM9SRGFuMt5z5w3AhsPNahmNicq64TgF1JwNR0cs&amp;r=p7Mo1VWvnKidXsiojoyf5jtuF4wQXlkZnTxVfz-CLWU&amp;m=HWc7cqbA0nbPvbspZorS4AQ6bwjnm0wsXTJJowHQot8&amp;s=-ilhiQ1aMaAycdrPr6S_VtsTn5lE0yq09N9_mdooi8c&amp;e=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Ziese</dc:creator>
  <cp:lastModifiedBy>Weisberg, Timothy@OTS</cp:lastModifiedBy>
  <cp:revision>109</cp:revision>
  <dcterms:created xsi:type="dcterms:W3CDTF">2019-10-15T16:06:00Z</dcterms:created>
  <dcterms:modified xsi:type="dcterms:W3CDTF">2021-09-24T21:58:00Z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