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2AAC86" w14:textId="3D757BD0" w:rsidR="003E5711" w:rsidRDefault="00637C34" w:rsidP="00DA1999">
      <w:pPr>
        <w:jc w:val="right"/>
      </w:pPr>
      <w:r>
        <w:rPr>
          <w:noProof/>
        </w:rPr>
        <w:drawing>
          <wp:inline distT="0" distB="0" distL="0" distR="0" wp14:anchorId="140DF616" wp14:editId="5CB07A21">
            <wp:extent cx="1210310" cy="518648"/>
            <wp:effectExtent l="0" t="0" r="0" b="0"/>
            <wp:docPr id="4" name="Picture 4" descr="Go Safely Californi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 Safely Logo_OTS_Lockup_blue-0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4911" cy="5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1762">
        <w:rPr>
          <w:noProof/>
        </w:rPr>
        <w:drawing>
          <wp:inline distT="0" distB="0" distL="0" distR="0" wp14:anchorId="592FA933" wp14:editId="4203325C">
            <wp:extent cx="853652" cy="512190"/>
            <wp:effectExtent l="0" t="0" r="3810" b="0"/>
            <wp:docPr id="1" name="Picture 1" descr="Think Two Steps Ahe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TS Inititave Logos-0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2852" cy="51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B9E39" w14:textId="77777777" w:rsidR="00E616F5" w:rsidRDefault="00E616F5" w:rsidP="54887B6E">
      <w:pPr>
        <w:jc w:val="right"/>
        <w:rPr>
          <w:rFonts w:ascii="Century Gothic" w:eastAsia="Century Gothic" w:hAnsi="Century Gothic" w:cs="Century Gothic"/>
        </w:rPr>
      </w:pPr>
    </w:p>
    <w:p w14:paraId="55BCBCD2" w14:textId="59E1CD5D" w:rsidR="003E5711" w:rsidRPr="00D00E34" w:rsidRDefault="003E5711" w:rsidP="54887B6E">
      <w:pPr>
        <w:rPr>
          <w:rFonts w:ascii="Century Gothic" w:eastAsia="Century Gothic" w:hAnsi="Century Gothic" w:cs="Century Gothic"/>
          <w:b/>
          <w:bCs/>
        </w:rPr>
      </w:pPr>
      <w:r w:rsidRPr="54887B6E">
        <w:rPr>
          <w:rFonts w:ascii="Century Gothic" w:eastAsia="Century Gothic" w:hAnsi="Century Gothic" w:cs="Century Gothic"/>
          <w:b/>
          <w:bCs/>
        </w:rPr>
        <w:t>For Immediate Release</w:t>
      </w:r>
    </w:p>
    <w:sdt>
      <w:sdtPr>
        <w:rPr>
          <w:rFonts w:ascii="Century Gothic" w:eastAsia="Century Gothic" w:hAnsi="Century Gothic" w:cs="Century Gothic"/>
          <w:b/>
          <w:bCs/>
          <w:highlight w:val="yellow"/>
        </w:rPr>
        <w:id w:val="1778443871"/>
        <w:placeholder>
          <w:docPart w:val="DefaultPlaceholder_-1854013440"/>
        </w:placeholder>
      </w:sdtPr>
      <w:sdtEndPr/>
      <w:sdtContent>
        <w:p w14:paraId="1818F17D" w14:textId="4CD09661" w:rsidR="69C86D67" w:rsidRDefault="69C86D67" w:rsidP="54887B6E">
          <w:pPr>
            <w:rPr>
              <w:rFonts w:ascii="Century Gothic" w:eastAsia="Century Gothic" w:hAnsi="Century Gothic" w:cs="Century Gothic"/>
              <w:b/>
              <w:bCs/>
              <w:highlight w:val="yellow"/>
            </w:rPr>
          </w:pPr>
          <w:r w:rsidRPr="54887B6E">
            <w:rPr>
              <w:rFonts w:ascii="Century Gothic" w:eastAsia="Century Gothic" w:hAnsi="Century Gothic" w:cs="Century Gothic"/>
              <w:b/>
              <w:bCs/>
              <w:highlight w:val="yellow"/>
            </w:rPr>
            <w:t>Enter First Name, Last Name, Email and Phone Number</w:t>
          </w:r>
        </w:p>
      </w:sdtContent>
    </w:sdt>
    <w:p w14:paraId="2548B848" w14:textId="35B6BF82" w:rsidR="003E5711" w:rsidRPr="00D00E34" w:rsidRDefault="00035CC8" w:rsidP="54887B6E">
      <w:pPr>
        <w:pStyle w:val="Heading1"/>
        <w:jc w:val="center"/>
        <w:rPr>
          <w:rFonts w:ascii="Century Gothic" w:eastAsia="Century Gothic" w:hAnsi="Century Gothic" w:cs="Century Gothic"/>
          <w:b/>
          <w:bCs/>
          <w:color w:val="auto"/>
          <w:sz w:val="28"/>
          <w:szCs w:val="28"/>
        </w:rPr>
      </w:pPr>
      <w:r w:rsidRPr="54887B6E">
        <w:rPr>
          <w:rFonts w:ascii="Century Gothic" w:eastAsia="Century Gothic" w:hAnsi="Century Gothic" w:cs="Century Gothic"/>
          <w:b/>
          <w:bCs/>
          <w:color w:val="auto"/>
          <w:sz w:val="28"/>
          <w:szCs w:val="28"/>
        </w:rPr>
        <w:t>Bicycle and Pedestrian Safety</w:t>
      </w:r>
      <w:r w:rsidR="003E5711" w:rsidRPr="54887B6E">
        <w:rPr>
          <w:rFonts w:ascii="Century Gothic" w:eastAsia="Century Gothic" w:hAnsi="Century Gothic" w:cs="Century Gothic"/>
          <w:b/>
          <w:bCs/>
          <w:color w:val="auto"/>
          <w:sz w:val="28"/>
          <w:szCs w:val="28"/>
        </w:rPr>
        <w:t xml:space="preserve"> Operation Plan</w:t>
      </w:r>
      <w:r w:rsidR="007C6CD8" w:rsidRPr="54887B6E">
        <w:rPr>
          <w:rFonts w:ascii="Century Gothic" w:eastAsia="Century Gothic" w:hAnsi="Century Gothic" w:cs="Century Gothic"/>
          <w:b/>
          <w:bCs/>
          <w:color w:val="auto"/>
          <w:sz w:val="28"/>
          <w:szCs w:val="28"/>
        </w:rPr>
        <w:t>ned</w:t>
      </w:r>
      <w:r w:rsidR="38A6A1A9" w:rsidRPr="54887B6E">
        <w:rPr>
          <w:rFonts w:ascii="Century Gothic" w:eastAsia="Century Gothic" w:hAnsi="Century Gothic" w:cs="Century Gothic"/>
          <w:b/>
          <w:bCs/>
          <w:color w:val="auto"/>
          <w:sz w:val="28"/>
          <w:szCs w:val="28"/>
        </w:rPr>
        <w:t xml:space="preserve"> for </w:t>
      </w:r>
      <w:sdt>
        <w:sdtPr>
          <w:rPr>
            <w:rFonts w:ascii="Century Gothic" w:eastAsia="Century Gothic" w:hAnsi="Century Gothic" w:cs="Century Gothic"/>
            <w:b/>
            <w:bCs/>
            <w:color w:val="auto"/>
            <w:sz w:val="28"/>
            <w:szCs w:val="28"/>
          </w:rPr>
          <w:id w:val="2109387274"/>
          <w:placeholder>
            <w:docPart w:val="DefaultPlaceholder_-1854013440"/>
          </w:placeholder>
        </w:sdtPr>
        <w:sdtEndPr>
          <w:rPr>
            <w:highlight w:val="yellow"/>
          </w:rPr>
        </w:sdtEndPr>
        <w:sdtContent>
          <w:r w:rsidR="38A6A1A9" w:rsidRPr="54887B6E">
            <w:rPr>
              <w:rFonts w:ascii="Century Gothic" w:eastAsia="Century Gothic" w:hAnsi="Century Gothic" w:cs="Century Gothic"/>
              <w:b/>
              <w:bCs/>
              <w:color w:val="auto"/>
              <w:sz w:val="28"/>
              <w:szCs w:val="28"/>
              <w:highlight w:val="yellow"/>
            </w:rPr>
            <w:t>Enter Month and Day</w:t>
          </w:r>
        </w:sdtContent>
      </w:sdt>
    </w:p>
    <w:p w14:paraId="1A80E0C4" w14:textId="716266FF" w:rsidR="54887B6E" w:rsidRDefault="54887B6E" w:rsidP="54887B6E">
      <w:pPr>
        <w:rPr>
          <w:rFonts w:ascii="Century Gothic" w:eastAsia="Century Gothic" w:hAnsi="Century Gothic" w:cs="Century Gothic"/>
        </w:rPr>
      </w:pPr>
    </w:p>
    <w:p w14:paraId="17C6935C" w14:textId="48979754" w:rsidR="00623C49" w:rsidRDefault="00460EF3" w:rsidP="54887B6E">
      <w:pPr>
        <w:rPr>
          <w:rFonts w:ascii="Century Gothic" w:eastAsia="Century Gothic" w:hAnsi="Century Gothic" w:cs="Century Gothic"/>
        </w:rPr>
      </w:pPr>
      <w:sdt>
        <w:sdtPr>
          <w:rPr>
            <w:rFonts w:ascii="Century Gothic" w:eastAsia="Century Gothic" w:hAnsi="Century Gothic" w:cs="Century Gothic"/>
            <w:highlight w:val="yellow"/>
          </w:rPr>
          <w:id w:val="-709949009"/>
          <w:placeholder>
            <w:docPart w:val="DefaultPlaceholder_-1854013440"/>
          </w:placeholder>
        </w:sdtPr>
        <w:sdtEndPr>
          <w:rPr>
            <w:highlight w:val="none"/>
          </w:rPr>
        </w:sdtEndPr>
        <w:sdtContent>
          <w:r w:rsidR="38A6A1A9" w:rsidRPr="54887B6E">
            <w:rPr>
              <w:rFonts w:ascii="Century Gothic" w:eastAsia="Century Gothic" w:hAnsi="Century Gothic" w:cs="Century Gothic"/>
              <w:highlight w:val="yellow"/>
            </w:rPr>
            <w:t>Enter City</w:t>
          </w:r>
          <w:r w:rsidR="38A6A1A9" w:rsidRPr="54887B6E">
            <w:rPr>
              <w:rFonts w:ascii="Century Gothic" w:eastAsia="Century Gothic" w:hAnsi="Century Gothic" w:cs="Century Gothic"/>
            </w:rPr>
            <w:t>,</w:t>
          </w:r>
        </w:sdtContent>
      </w:sdt>
      <w:r w:rsidR="38A6A1A9" w:rsidRPr="54887B6E">
        <w:rPr>
          <w:rFonts w:ascii="Century Gothic" w:eastAsia="Century Gothic" w:hAnsi="Century Gothic" w:cs="Century Gothic"/>
        </w:rPr>
        <w:t xml:space="preserve"> Calif. – </w:t>
      </w:r>
      <w:sdt>
        <w:sdtPr>
          <w:rPr>
            <w:rFonts w:ascii="Century Gothic" w:eastAsia="Century Gothic" w:hAnsi="Century Gothic" w:cs="Century Gothic"/>
          </w:rPr>
          <w:id w:val="-515230031"/>
          <w:placeholder>
            <w:docPart w:val="DefaultPlaceholder_-1854013440"/>
          </w:placeholder>
        </w:sdtPr>
        <w:sdtEndPr>
          <w:rPr>
            <w:highlight w:val="yellow"/>
          </w:rPr>
        </w:sdtEndPr>
        <w:sdtContent>
          <w:r w:rsidR="38A6A1A9" w:rsidRPr="54887B6E">
            <w:rPr>
              <w:rFonts w:ascii="Century Gothic" w:eastAsia="Century Gothic" w:hAnsi="Century Gothic" w:cs="Century Gothic"/>
              <w:highlight w:val="yellow"/>
            </w:rPr>
            <w:t>Enter Agency Name</w:t>
          </w:r>
        </w:sdtContent>
      </w:sdt>
      <w:r w:rsidR="38A6A1A9" w:rsidRPr="54887B6E">
        <w:rPr>
          <w:rFonts w:ascii="Century Gothic" w:eastAsia="Century Gothic" w:hAnsi="Century Gothic" w:cs="Century Gothic"/>
        </w:rPr>
        <w:t xml:space="preserve"> </w:t>
      </w:r>
      <w:r w:rsidR="60E089B8" w:rsidRPr="54887B6E">
        <w:rPr>
          <w:rFonts w:ascii="Century Gothic" w:eastAsia="Century Gothic" w:hAnsi="Century Gothic" w:cs="Century Gothic"/>
        </w:rPr>
        <w:t xml:space="preserve">will </w:t>
      </w:r>
      <w:r w:rsidR="518FEFE1" w:rsidRPr="54887B6E">
        <w:rPr>
          <w:rFonts w:ascii="Century Gothic" w:eastAsia="Century Gothic" w:hAnsi="Century Gothic" w:cs="Century Gothic"/>
        </w:rPr>
        <w:t>conduct</w:t>
      </w:r>
      <w:r w:rsidR="60E089B8" w:rsidRPr="54887B6E">
        <w:rPr>
          <w:rFonts w:ascii="Century Gothic" w:eastAsia="Century Gothic" w:hAnsi="Century Gothic" w:cs="Century Gothic"/>
        </w:rPr>
        <w:t xml:space="preserve"> a bicycle and pedestrian safety operation </w:t>
      </w:r>
      <w:sdt>
        <w:sdtPr>
          <w:rPr>
            <w:rFonts w:ascii="Century Gothic" w:eastAsia="Century Gothic" w:hAnsi="Century Gothic" w:cs="Century Gothic"/>
          </w:rPr>
          <w:id w:val="2107769178"/>
          <w:placeholder>
            <w:docPart w:val="DefaultPlaceholder_-1854013440"/>
          </w:placeholder>
        </w:sdtPr>
        <w:sdtEndPr>
          <w:rPr>
            <w:highlight w:val="yellow"/>
          </w:rPr>
        </w:sdtEndPr>
        <w:sdtContent>
          <w:r w:rsidR="39C19BC7" w:rsidRPr="54887B6E">
            <w:rPr>
              <w:rFonts w:ascii="Century Gothic" w:eastAsia="Century Gothic" w:hAnsi="Century Gothic" w:cs="Century Gothic"/>
              <w:highlight w:val="yellow"/>
            </w:rPr>
            <w:t>Enter date and time from a.m. to p.m. or p.m. to p.m.</w:t>
          </w:r>
        </w:sdtContent>
      </w:sdt>
      <w:r w:rsidR="60E089B8" w:rsidRPr="54887B6E">
        <w:rPr>
          <w:rFonts w:ascii="Century Gothic" w:eastAsia="Century Gothic" w:hAnsi="Century Gothic" w:cs="Century Gothic"/>
        </w:rPr>
        <w:t xml:space="preserve"> aimed at keeping people out exercis</w:t>
      </w:r>
      <w:r w:rsidR="00AC666D">
        <w:rPr>
          <w:rFonts w:ascii="Century Gothic" w:eastAsia="Century Gothic" w:hAnsi="Century Gothic" w:cs="Century Gothic"/>
        </w:rPr>
        <w:t>ing</w:t>
      </w:r>
      <w:r w:rsidR="60E089B8" w:rsidRPr="54887B6E">
        <w:rPr>
          <w:rFonts w:ascii="Century Gothic" w:eastAsia="Century Gothic" w:hAnsi="Century Gothic" w:cs="Century Gothic"/>
        </w:rPr>
        <w:t xml:space="preserve"> or </w:t>
      </w:r>
      <w:r w:rsidR="00AC666D">
        <w:rPr>
          <w:rFonts w:ascii="Century Gothic" w:eastAsia="Century Gothic" w:hAnsi="Century Gothic" w:cs="Century Gothic"/>
        </w:rPr>
        <w:t xml:space="preserve">enjoying the outdoors </w:t>
      </w:r>
      <w:r w:rsidR="60E089B8" w:rsidRPr="54887B6E">
        <w:rPr>
          <w:rFonts w:ascii="Century Gothic" w:eastAsia="Century Gothic" w:hAnsi="Century Gothic" w:cs="Century Gothic"/>
        </w:rPr>
        <w:t>safe.</w:t>
      </w:r>
    </w:p>
    <w:p w14:paraId="4425425A" w14:textId="4F86F41E" w:rsidR="00623C49" w:rsidRDefault="00623C49" w:rsidP="54887B6E">
      <w:pPr>
        <w:rPr>
          <w:rFonts w:ascii="Century Gothic" w:eastAsia="Century Gothic" w:hAnsi="Century Gothic" w:cs="Century Gothic"/>
        </w:rPr>
      </w:pPr>
    </w:p>
    <w:p w14:paraId="2A89B948" w14:textId="5F8BB6B8" w:rsidR="00623C49" w:rsidRDefault="00AC666D" w:rsidP="54887B6E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T</w:t>
      </w:r>
      <w:r w:rsidR="60E089B8" w:rsidRPr="54887B6E">
        <w:rPr>
          <w:rFonts w:ascii="Century Gothic" w:eastAsia="Century Gothic" w:hAnsi="Century Gothic" w:cs="Century Gothic"/>
        </w:rPr>
        <w:t xml:space="preserve">he </w:t>
      </w:r>
      <w:sdt>
        <w:sdtPr>
          <w:rPr>
            <w:rFonts w:ascii="Century Gothic" w:eastAsia="Century Gothic" w:hAnsi="Century Gothic" w:cs="Century Gothic"/>
          </w:rPr>
          <w:id w:val="-650137248"/>
          <w:placeholder>
            <w:docPart w:val="DefaultPlaceholder_-1854013440"/>
          </w:placeholder>
        </w:sdtPr>
        <w:sdtEndPr>
          <w:rPr>
            <w:highlight w:val="yellow"/>
          </w:rPr>
        </w:sdtEndPr>
        <w:sdtContent>
          <w:r w:rsidR="52DB2B59" w:rsidRPr="54887B6E">
            <w:rPr>
              <w:rFonts w:ascii="Century Gothic" w:eastAsia="Century Gothic" w:hAnsi="Century Gothic" w:cs="Century Gothic"/>
              <w:highlight w:val="yellow"/>
            </w:rPr>
            <w:t>Enter Agency Name</w:t>
          </w:r>
        </w:sdtContent>
      </w:sdt>
      <w:r w:rsidR="60E089B8" w:rsidRPr="54887B6E">
        <w:rPr>
          <w:rFonts w:ascii="Century Gothic" w:eastAsia="Century Gothic" w:hAnsi="Century Gothic" w:cs="Century Gothic"/>
        </w:rPr>
        <w:t xml:space="preserve"> recognizes the need to protect the public by looking for violations made by bicyclists, drivers and pedestrians that make roads unsafe.</w:t>
      </w:r>
    </w:p>
    <w:p w14:paraId="2D8007FE" w14:textId="1916041C" w:rsidR="00623C49" w:rsidRDefault="00623C49" w:rsidP="54887B6E">
      <w:pPr>
        <w:rPr>
          <w:rFonts w:ascii="Century Gothic" w:eastAsia="Century Gothic" w:hAnsi="Century Gothic" w:cs="Century Gothic"/>
        </w:rPr>
      </w:pPr>
    </w:p>
    <w:p w14:paraId="633711F2" w14:textId="4401EE15" w:rsidR="00623C49" w:rsidRDefault="60E089B8" w:rsidP="54887B6E">
      <w:pPr>
        <w:rPr>
          <w:rFonts w:ascii="Century Gothic" w:eastAsia="Century Gothic" w:hAnsi="Century Gothic" w:cs="Century Gothic"/>
        </w:rPr>
      </w:pPr>
      <w:r w:rsidRPr="54887B6E">
        <w:rPr>
          <w:rFonts w:ascii="Century Gothic" w:eastAsia="Century Gothic" w:hAnsi="Century Gothic" w:cs="Century Gothic"/>
        </w:rPr>
        <w:t xml:space="preserve">These violations include drivers speeding, making illegal turns, failing to yield to pedestrians in crosswalks, failing to stop for signs and signals or any other </w:t>
      </w:r>
      <w:r w:rsidR="300C7487" w:rsidRPr="54887B6E">
        <w:rPr>
          <w:rFonts w:ascii="Century Gothic" w:eastAsia="Century Gothic" w:hAnsi="Century Gothic" w:cs="Century Gothic"/>
        </w:rPr>
        <w:t>traffic</w:t>
      </w:r>
      <w:r w:rsidRPr="54887B6E">
        <w:rPr>
          <w:rFonts w:ascii="Century Gothic" w:eastAsia="Century Gothic" w:hAnsi="Century Gothic" w:cs="Century Gothic"/>
        </w:rPr>
        <w:t xml:space="preserve"> violation</w:t>
      </w:r>
      <w:r w:rsidR="00AC666D">
        <w:rPr>
          <w:rFonts w:ascii="Century Gothic" w:eastAsia="Century Gothic" w:hAnsi="Century Gothic" w:cs="Century Gothic"/>
        </w:rPr>
        <w:t xml:space="preserve"> by bike riders or pedestrians</w:t>
      </w:r>
      <w:r w:rsidRPr="54887B6E">
        <w:rPr>
          <w:rFonts w:ascii="Century Gothic" w:eastAsia="Century Gothic" w:hAnsi="Century Gothic" w:cs="Century Gothic"/>
        </w:rPr>
        <w:t>.</w:t>
      </w:r>
    </w:p>
    <w:p w14:paraId="19A2F578" w14:textId="63585358" w:rsidR="00623C49" w:rsidRDefault="00623C49" w:rsidP="54887B6E">
      <w:pPr>
        <w:rPr>
          <w:rFonts w:ascii="Century Gothic" w:eastAsia="Century Gothic" w:hAnsi="Century Gothic" w:cs="Century Gothic"/>
        </w:rPr>
      </w:pPr>
    </w:p>
    <w:p w14:paraId="77632708" w14:textId="6FCB5827" w:rsidR="00623C49" w:rsidRDefault="60E089B8" w:rsidP="54887B6E">
      <w:pPr>
        <w:rPr>
          <w:rFonts w:ascii="Century Gothic" w:eastAsia="Century Gothic" w:hAnsi="Century Gothic" w:cs="Century Gothic"/>
        </w:rPr>
      </w:pPr>
      <w:r w:rsidRPr="54887B6E">
        <w:rPr>
          <w:rFonts w:ascii="Century Gothic" w:eastAsia="Century Gothic" w:hAnsi="Century Gothic" w:cs="Century Gothic"/>
        </w:rPr>
        <w:t>“</w:t>
      </w:r>
      <w:r w:rsidR="00AC666D">
        <w:rPr>
          <w:rFonts w:ascii="Century Gothic" w:eastAsia="Century Gothic" w:hAnsi="Century Gothic" w:cs="Century Gothic"/>
        </w:rPr>
        <w:t>Drivers</w:t>
      </w:r>
      <w:r w:rsidR="15542E5E" w:rsidRPr="54887B6E">
        <w:rPr>
          <w:rFonts w:ascii="Century Gothic" w:eastAsia="Century Gothic" w:hAnsi="Century Gothic" w:cs="Century Gothic"/>
        </w:rPr>
        <w:t>,</w:t>
      </w:r>
      <w:r w:rsidR="00AC666D">
        <w:rPr>
          <w:rFonts w:ascii="Century Gothic" w:eastAsia="Century Gothic" w:hAnsi="Century Gothic" w:cs="Century Gothic"/>
        </w:rPr>
        <w:t xml:space="preserve"> slow down and allow </w:t>
      </w:r>
      <w:r w:rsidR="008B78CF">
        <w:rPr>
          <w:rFonts w:ascii="Century Gothic" w:eastAsia="Century Gothic" w:hAnsi="Century Gothic" w:cs="Century Gothic"/>
        </w:rPr>
        <w:t xml:space="preserve">bicyclists and </w:t>
      </w:r>
      <w:r w:rsidR="00AC666D">
        <w:rPr>
          <w:rFonts w:ascii="Century Gothic" w:eastAsia="Century Gothic" w:hAnsi="Century Gothic" w:cs="Century Gothic"/>
        </w:rPr>
        <w:t>pedestrians the same access to roads,</w:t>
      </w:r>
      <w:r w:rsidR="15542E5E" w:rsidRPr="54887B6E">
        <w:rPr>
          <w:rFonts w:ascii="Century Gothic" w:eastAsia="Century Gothic" w:hAnsi="Century Gothic" w:cs="Century Gothic"/>
        </w:rPr>
        <w:t>”</w:t>
      </w:r>
      <w:r w:rsidRPr="54887B6E">
        <w:rPr>
          <w:rFonts w:ascii="Century Gothic" w:eastAsia="Century Gothic" w:hAnsi="Century Gothic" w:cs="Century Gothic"/>
        </w:rPr>
        <w:t xml:space="preserve"> </w:t>
      </w:r>
      <w:sdt>
        <w:sdtPr>
          <w:rPr>
            <w:rFonts w:ascii="Century Gothic" w:eastAsia="Century Gothic" w:hAnsi="Century Gothic" w:cs="Century Gothic"/>
          </w:rPr>
          <w:id w:val="-183210831"/>
          <w:placeholder>
            <w:docPart w:val="DefaultPlaceholder_-1854013440"/>
          </w:placeholder>
        </w:sdtPr>
        <w:sdtEndPr>
          <w:rPr>
            <w:highlight w:val="yellow"/>
          </w:rPr>
        </w:sdtEndPr>
        <w:sdtContent>
          <w:r w:rsidR="79F8D1B2" w:rsidRPr="54887B6E">
            <w:rPr>
              <w:rFonts w:ascii="Century Gothic" w:eastAsia="Century Gothic" w:hAnsi="Century Gothic" w:cs="Century Gothic"/>
              <w:highlight w:val="yellow"/>
            </w:rPr>
            <w:t>Enter Title or Rank, First and Last name</w:t>
          </w:r>
        </w:sdtContent>
      </w:sdt>
      <w:r w:rsidR="79F8D1B2" w:rsidRPr="54887B6E">
        <w:rPr>
          <w:rFonts w:ascii="Century Gothic" w:eastAsia="Century Gothic" w:hAnsi="Century Gothic" w:cs="Century Gothic"/>
        </w:rPr>
        <w:t xml:space="preserve"> said</w:t>
      </w:r>
      <w:r w:rsidR="706AB171" w:rsidRPr="54887B6E">
        <w:rPr>
          <w:rFonts w:ascii="Century Gothic" w:eastAsia="Century Gothic" w:hAnsi="Century Gothic" w:cs="Century Gothic"/>
        </w:rPr>
        <w:t xml:space="preserve">. </w:t>
      </w:r>
      <w:r w:rsidRPr="54887B6E">
        <w:rPr>
          <w:rFonts w:ascii="Century Gothic" w:eastAsia="Century Gothic" w:hAnsi="Century Gothic" w:cs="Century Gothic"/>
        </w:rPr>
        <w:t xml:space="preserve">“To protect you and your family, we want to make sure </w:t>
      </w:r>
      <w:r w:rsidR="00AC666D">
        <w:rPr>
          <w:rFonts w:ascii="Century Gothic" w:eastAsia="Century Gothic" w:hAnsi="Century Gothic" w:cs="Century Gothic"/>
        </w:rPr>
        <w:t xml:space="preserve">everyone is </w:t>
      </w:r>
      <w:r w:rsidRPr="54887B6E">
        <w:rPr>
          <w:rFonts w:ascii="Century Gothic" w:eastAsia="Century Gothic" w:hAnsi="Century Gothic" w:cs="Century Gothic"/>
        </w:rPr>
        <w:t xml:space="preserve">following rules </w:t>
      </w:r>
      <w:r w:rsidR="00460EF3">
        <w:rPr>
          <w:rFonts w:ascii="Century Gothic" w:eastAsia="Century Gothic" w:hAnsi="Century Gothic" w:cs="Century Gothic"/>
        </w:rPr>
        <w:t>that</w:t>
      </w:r>
      <w:r w:rsidRPr="54887B6E">
        <w:rPr>
          <w:rFonts w:ascii="Century Gothic" w:eastAsia="Century Gothic" w:hAnsi="Century Gothic" w:cs="Century Gothic"/>
        </w:rPr>
        <w:t xml:space="preserve"> keep them safe.”</w:t>
      </w:r>
    </w:p>
    <w:p w14:paraId="1C917D2B" w14:textId="465A6B16" w:rsidR="00623C49" w:rsidRDefault="00623C49" w:rsidP="54887B6E">
      <w:pPr>
        <w:rPr>
          <w:rFonts w:ascii="Century Gothic" w:eastAsia="Century Gothic" w:hAnsi="Century Gothic" w:cs="Century Gothic"/>
        </w:rPr>
      </w:pPr>
    </w:p>
    <w:p w14:paraId="4AA2C0E1" w14:textId="1AA95AC0" w:rsidR="00623C49" w:rsidRDefault="60E089B8" w:rsidP="54887B6E">
      <w:pPr>
        <w:rPr>
          <w:rFonts w:ascii="Century Gothic" w:eastAsia="Century Gothic" w:hAnsi="Century Gothic" w:cs="Century Gothic"/>
        </w:rPr>
      </w:pPr>
      <w:r w:rsidRPr="54887B6E">
        <w:rPr>
          <w:rFonts w:ascii="Century Gothic" w:eastAsia="Century Gothic" w:hAnsi="Century Gothic" w:cs="Century Gothic"/>
        </w:rPr>
        <w:t xml:space="preserve">The safety of bicyclists and pedestrians remains a top priority for the </w:t>
      </w:r>
      <w:sdt>
        <w:sdtPr>
          <w:rPr>
            <w:rFonts w:ascii="Century Gothic" w:eastAsia="Century Gothic" w:hAnsi="Century Gothic" w:cs="Century Gothic"/>
          </w:rPr>
          <w:id w:val="2052036272"/>
          <w:placeholder>
            <w:docPart w:val="DefaultPlaceholder_-1854013440"/>
          </w:placeholder>
        </w:sdtPr>
        <w:sdtEndPr>
          <w:rPr>
            <w:highlight w:val="yellow"/>
          </w:rPr>
        </w:sdtEndPr>
        <w:sdtContent>
          <w:r w:rsidR="67E677B7" w:rsidRPr="54887B6E">
            <w:rPr>
              <w:rFonts w:ascii="Century Gothic" w:eastAsia="Century Gothic" w:hAnsi="Century Gothic" w:cs="Century Gothic"/>
              <w:highlight w:val="yellow"/>
            </w:rPr>
            <w:t>Enter Agency Name</w:t>
          </w:r>
        </w:sdtContent>
      </w:sdt>
      <w:r w:rsidRPr="54887B6E">
        <w:rPr>
          <w:rFonts w:ascii="Century Gothic" w:eastAsia="Century Gothic" w:hAnsi="Century Gothic" w:cs="Century Gothic"/>
        </w:rPr>
        <w:t xml:space="preserve">. </w:t>
      </w:r>
      <w:r w:rsidR="2A281F2A" w:rsidRPr="54887B6E">
        <w:rPr>
          <w:rFonts w:ascii="Century Gothic" w:eastAsia="Century Gothic" w:hAnsi="Century Gothic" w:cs="Century Gothic"/>
        </w:rPr>
        <w:t>So far this year,</w:t>
      </w:r>
      <w:r w:rsidR="7E054CA6" w:rsidRPr="54887B6E">
        <w:rPr>
          <w:rFonts w:ascii="Century Gothic" w:eastAsia="Century Gothic" w:hAnsi="Century Gothic" w:cs="Century Gothic"/>
        </w:rPr>
        <w:t xml:space="preserve"> </w:t>
      </w:r>
      <w:proofErr w:type="gramStart"/>
      <w:r w:rsidR="7E054CA6" w:rsidRPr="54887B6E">
        <w:rPr>
          <w:rFonts w:ascii="Century Gothic" w:eastAsia="Century Gothic" w:hAnsi="Century Gothic" w:cs="Century Gothic"/>
          <w:highlight w:val="yellow"/>
        </w:rPr>
        <w:t>Or</w:t>
      </w:r>
      <w:proofErr w:type="gramEnd"/>
      <w:r w:rsidR="7E054CA6" w:rsidRPr="54887B6E">
        <w:rPr>
          <w:rFonts w:ascii="Century Gothic" w:eastAsia="Century Gothic" w:hAnsi="Century Gothic" w:cs="Century Gothic"/>
          <w:highlight w:val="yellow"/>
        </w:rPr>
        <w:t xml:space="preserve"> </w:t>
      </w:r>
      <w:sdt>
        <w:sdtPr>
          <w:rPr>
            <w:rFonts w:ascii="Century Gothic" w:eastAsia="Century Gothic" w:hAnsi="Century Gothic" w:cs="Century Gothic"/>
            <w:highlight w:val="yellow"/>
          </w:rPr>
          <w:id w:val="1727106240"/>
          <w:placeholder>
            <w:docPart w:val="DefaultPlaceholder_-1854013440"/>
          </w:placeholder>
        </w:sdtPr>
        <w:sdtEndPr/>
        <w:sdtContent>
          <w:r w:rsidR="7E054CA6" w:rsidRPr="54887B6E">
            <w:rPr>
              <w:rFonts w:ascii="Century Gothic" w:eastAsia="Century Gothic" w:hAnsi="Century Gothic" w:cs="Century Gothic"/>
              <w:highlight w:val="yellow"/>
            </w:rPr>
            <w:t>Enter Year most recent data is available</w:t>
          </w:r>
        </w:sdtContent>
      </w:sdt>
      <w:r w:rsidR="7E054CA6" w:rsidRPr="54887B6E">
        <w:rPr>
          <w:rFonts w:ascii="Century Gothic" w:eastAsia="Century Gothic" w:hAnsi="Century Gothic" w:cs="Century Gothic"/>
          <w:highlight w:val="yellow"/>
        </w:rPr>
        <w:t>,</w:t>
      </w:r>
      <w:r w:rsidRPr="54887B6E">
        <w:rPr>
          <w:rFonts w:ascii="Century Gothic" w:eastAsia="Century Gothic" w:hAnsi="Century Gothic" w:cs="Century Gothic"/>
        </w:rPr>
        <w:t xml:space="preserve"> </w:t>
      </w:r>
      <w:r w:rsidR="432B5211" w:rsidRPr="54887B6E">
        <w:rPr>
          <w:rFonts w:ascii="Century Gothic" w:eastAsia="Century Gothic" w:hAnsi="Century Gothic" w:cs="Century Gothic"/>
        </w:rPr>
        <w:t xml:space="preserve">the </w:t>
      </w:r>
      <w:sdt>
        <w:sdtPr>
          <w:rPr>
            <w:rFonts w:ascii="Century Gothic" w:eastAsia="Century Gothic" w:hAnsi="Century Gothic" w:cs="Century Gothic"/>
          </w:rPr>
          <w:id w:val="-570507850"/>
          <w:placeholder>
            <w:docPart w:val="DefaultPlaceholder_-1854013440"/>
          </w:placeholder>
        </w:sdtPr>
        <w:sdtEndPr>
          <w:rPr>
            <w:highlight w:val="yellow"/>
          </w:rPr>
        </w:sdtEndPr>
        <w:sdtContent>
          <w:r w:rsidR="432B5211" w:rsidRPr="54887B6E">
            <w:rPr>
              <w:rFonts w:ascii="Century Gothic" w:eastAsia="Century Gothic" w:hAnsi="Century Gothic" w:cs="Century Gothic"/>
              <w:highlight w:val="yellow"/>
            </w:rPr>
            <w:t>Enter Agency Name</w:t>
          </w:r>
        </w:sdtContent>
      </w:sdt>
      <w:r w:rsidRPr="54887B6E">
        <w:rPr>
          <w:rFonts w:ascii="Century Gothic" w:eastAsia="Century Gothic" w:hAnsi="Century Gothic" w:cs="Century Gothic"/>
        </w:rPr>
        <w:t xml:space="preserve"> has investigated </w:t>
      </w:r>
      <w:sdt>
        <w:sdtPr>
          <w:rPr>
            <w:rFonts w:ascii="Century Gothic" w:eastAsia="Century Gothic" w:hAnsi="Century Gothic" w:cs="Century Gothic"/>
          </w:rPr>
          <w:id w:val="-102502006"/>
          <w:placeholder>
            <w:docPart w:val="DefaultPlaceholder_-1854013440"/>
          </w:placeholder>
        </w:sdtPr>
        <w:sdtEndPr>
          <w:rPr>
            <w:highlight w:val="yellow"/>
          </w:rPr>
        </w:sdtEndPr>
        <w:sdtContent>
          <w:r w:rsidR="5452ABDC" w:rsidRPr="54887B6E">
            <w:rPr>
              <w:rFonts w:ascii="Century Gothic" w:eastAsia="Century Gothic" w:hAnsi="Century Gothic" w:cs="Century Gothic"/>
              <w:highlight w:val="yellow"/>
            </w:rPr>
            <w:t>Enter number</w:t>
          </w:r>
        </w:sdtContent>
      </w:sdt>
      <w:r w:rsidR="5452ABDC" w:rsidRPr="54887B6E">
        <w:rPr>
          <w:rFonts w:ascii="Century Gothic" w:eastAsia="Century Gothic" w:hAnsi="Century Gothic" w:cs="Century Gothic"/>
        </w:rPr>
        <w:t xml:space="preserve"> deadly</w:t>
      </w:r>
      <w:r w:rsidRPr="54887B6E">
        <w:rPr>
          <w:rFonts w:ascii="Century Gothic" w:eastAsia="Century Gothic" w:hAnsi="Century Gothic" w:cs="Century Gothic"/>
        </w:rPr>
        <w:t xml:space="preserve"> and </w:t>
      </w:r>
      <w:sdt>
        <w:sdtPr>
          <w:rPr>
            <w:rFonts w:ascii="Century Gothic" w:eastAsia="Century Gothic" w:hAnsi="Century Gothic" w:cs="Century Gothic"/>
          </w:rPr>
          <w:id w:val="-602571733"/>
          <w:placeholder>
            <w:docPart w:val="DefaultPlaceholder_-1854013440"/>
          </w:placeholder>
        </w:sdtPr>
        <w:sdtEndPr>
          <w:rPr>
            <w:highlight w:val="yellow"/>
          </w:rPr>
        </w:sdtEndPr>
        <w:sdtContent>
          <w:r w:rsidR="659FFB2B" w:rsidRPr="54887B6E">
            <w:rPr>
              <w:rFonts w:ascii="Century Gothic" w:eastAsia="Century Gothic" w:hAnsi="Century Gothic" w:cs="Century Gothic"/>
              <w:highlight w:val="yellow"/>
            </w:rPr>
            <w:t>Enter Number</w:t>
          </w:r>
        </w:sdtContent>
      </w:sdt>
      <w:r w:rsidRPr="54887B6E">
        <w:rPr>
          <w:rFonts w:ascii="Century Gothic" w:eastAsia="Century Gothic" w:hAnsi="Century Gothic" w:cs="Century Gothic"/>
        </w:rPr>
        <w:t xml:space="preserve"> injury collisions involving bicyclists and pedestrians.</w:t>
      </w:r>
    </w:p>
    <w:p w14:paraId="33D3111C" w14:textId="455B7F08" w:rsidR="00623C49" w:rsidRDefault="00623C49" w:rsidP="54887B6E">
      <w:pPr>
        <w:rPr>
          <w:rFonts w:ascii="Century Gothic" w:eastAsia="Century Gothic" w:hAnsi="Century Gothic" w:cs="Century Gothic"/>
        </w:rPr>
      </w:pPr>
    </w:p>
    <w:p w14:paraId="5B27B85C" w14:textId="4671D108" w:rsidR="00623C49" w:rsidRDefault="60E089B8" w:rsidP="54887B6E">
      <w:pPr>
        <w:rPr>
          <w:rFonts w:ascii="Century Gothic" w:eastAsia="Century Gothic" w:hAnsi="Century Gothic" w:cs="Century Gothic"/>
        </w:rPr>
      </w:pPr>
      <w:r w:rsidRPr="54887B6E">
        <w:rPr>
          <w:rFonts w:ascii="Century Gothic" w:eastAsia="Century Gothic" w:hAnsi="Century Gothic" w:cs="Century Gothic"/>
        </w:rPr>
        <w:t xml:space="preserve">To keep you and your family safe, the </w:t>
      </w:r>
      <w:sdt>
        <w:sdtPr>
          <w:rPr>
            <w:rFonts w:ascii="Century Gothic" w:eastAsia="Century Gothic" w:hAnsi="Century Gothic" w:cs="Century Gothic"/>
          </w:rPr>
          <w:id w:val="786010268"/>
          <w:placeholder>
            <w:docPart w:val="DefaultPlaceholder_-1854013440"/>
          </w:placeholder>
        </w:sdtPr>
        <w:sdtEndPr>
          <w:rPr>
            <w:highlight w:val="yellow"/>
          </w:rPr>
        </w:sdtEndPr>
        <w:sdtContent>
          <w:r w:rsidR="05934D47" w:rsidRPr="54887B6E">
            <w:rPr>
              <w:rFonts w:ascii="Century Gothic" w:eastAsia="Century Gothic" w:hAnsi="Century Gothic" w:cs="Century Gothic"/>
              <w:highlight w:val="yellow"/>
            </w:rPr>
            <w:t>Enter Agency Name</w:t>
          </w:r>
        </w:sdtContent>
      </w:sdt>
      <w:r w:rsidRPr="54887B6E">
        <w:rPr>
          <w:rFonts w:ascii="Century Gothic" w:eastAsia="Century Gothic" w:hAnsi="Century Gothic" w:cs="Century Gothic"/>
        </w:rPr>
        <w:t xml:space="preserve"> offers the following tips when out biking, driving or walking:</w:t>
      </w:r>
    </w:p>
    <w:p w14:paraId="1B3A3351" w14:textId="276AD9BE" w:rsidR="00623C49" w:rsidRDefault="00623C49" w:rsidP="54887B6E">
      <w:pPr>
        <w:rPr>
          <w:rFonts w:ascii="Century Gothic" w:eastAsia="Century Gothic" w:hAnsi="Century Gothic" w:cs="Century Gothic"/>
        </w:rPr>
      </w:pPr>
    </w:p>
    <w:p w14:paraId="4B0CE3D4" w14:textId="259F0E08" w:rsidR="00623C49" w:rsidRDefault="60E089B8" w:rsidP="54887B6E">
      <w:pPr>
        <w:rPr>
          <w:rFonts w:ascii="Century Gothic" w:eastAsia="Century Gothic" w:hAnsi="Century Gothic" w:cs="Century Gothic"/>
        </w:rPr>
      </w:pPr>
      <w:r w:rsidRPr="54887B6E">
        <w:rPr>
          <w:rFonts w:ascii="Century Gothic" w:eastAsia="Century Gothic" w:hAnsi="Century Gothic" w:cs="Century Gothic"/>
        </w:rPr>
        <w:t>PEDESTRIANS</w:t>
      </w:r>
    </w:p>
    <w:p w14:paraId="1858AFF3" w14:textId="2B964AF1" w:rsidR="00623C49" w:rsidRDefault="60E089B8" w:rsidP="54887B6E">
      <w:pPr>
        <w:pStyle w:val="ListParagraph"/>
        <w:numPr>
          <w:ilvl w:val="0"/>
          <w:numId w:val="3"/>
        </w:numPr>
        <w:rPr>
          <w:rFonts w:ascii="Century Gothic" w:eastAsia="Century Gothic" w:hAnsi="Century Gothic" w:cs="Century Gothic"/>
        </w:rPr>
      </w:pPr>
      <w:r w:rsidRPr="54887B6E">
        <w:rPr>
          <w:rFonts w:ascii="Century Gothic" w:eastAsia="Century Gothic" w:hAnsi="Century Gothic" w:cs="Century Gothic"/>
        </w:rPr>
        <w:t>Only cross at marked crosswalks or intersections</w:t>
      </w:r>
      <w:r w:rsidR="3C4C67BB" w:rsidRPr="54887B6E">
        <w:rPr>
          <w:rFonts w:ascii="Century Gothic" w:eastAsia="Century Gothic" w:hAnsi="Century Gothic" w:cs="Century Gothic"/>
        </w:rPr>
        <w:t xml:space="preserve"> </w:t>
      </w:r>
      <w:r w:rsidRPr="54887B6E">
        <w:rPr>
          <w:rFonts w:ascii="Century Gothic" w:eastAsia="Century Gothic" w:hAnsi="Century Gothic" w:cs="Century Gothic"/>
        </w:rPr>
        <w:t>with a stop sign or signal.</w:t>
      </w:r>
    </w:p>
    <w:p w14:paraId="3178FFAA" w14:textId="1E3E84E3" w:rsidR="00623C49" w:rsidRDefault="60E089B8" w:rsidP="54887B6E">
      <w:pPr>
        <w:pStyle w:val="ListParagraph"/>
        <w:numPr>
          <w:ilvl w:val="0"/>
          <w:numId w:val="3"/>
        </w:numPr>
        <w:rPr>
          <w:rFonts w:ascii="Century Gothic" w:eastAsia="Century Gothic" w:hAnsi="Century Gothic" w:cs="Century Gothic"/>
        </w:rPr>
      </w:pPr>
      <w:r w:rsidRPr="54887B6E">
        <w:rPr>
          <w:rFonts w:ascii="Century Gothic" w:eastAsia="Century Gothic" w:hAnsi="Century Gothic" w:cs="Century Gothic"/>
        </w:rPr>
        <w:t xml:space="preserve">Look for cars backing up. Avoid going between parked cars. </w:t>
      </w:r>
    </w:p>
    <w:p w14:paraId="4F23D742" w14:textId="00EC3E00" w:rsidR="00623C49" w:rsidRDefault="60E089B8" w:rsidP="54887B6E">
      <w:pPr>
        <w:pStyle w:val="ListParagraph"/>
        <w:numPr>
          <w:ilvl w:val="0"/>
          <w:numId w:val="3"/>
        </w:numPr>
        <w:rPr>
          <w:rFonts w:ascii="Century Gothic" w:eastAsia="Century Gothic" w:hAnsi="Century Gothic" w:cs="Century Gothic"/>
        </w:rPr>
      </w:pPr>
      <w:r w:rsidRPr="54887B6E">
        <w:rPr>
          <w:rFonts w:ascii="Century Gothic" w:eastAsia="Century Gothic" w:hAnsi="Century Gothic" w:cs="Century Gothic"/>
        </w:rPr>
        <w:t>Make eye contact with drivers. Don’t assume they see you.</w:t>
      </w:r>
    </w:p>
    <w:p w14:paraId="21953FC5" w14:textId="0A8DA842" w:rsidR="00623C49" w:rsidRDefault="60E089B8" w:rsidP="54887B6E">
      <w:pPr>
        <w:pStyle w:val="ListParagraph"/>
        <w:numPr>
          <w:ilvl w:val="0"/>
          <w:numId w:val="3"/>
        </w:numPr>
        <w:rPr>
          <w:rFonts w:ascii="Century Gothic" w:eastAsia="Century Gothic" w:hAnsi="Century Gothic" w:cs="Century Gothic"/>
        </w:rPr>
      </w:pPr>
      <w:r w:rsidRPr="54887B6E">
        <w:rPr>
          <w:rFonts w:ascii="Century Gothic" w:eastAsia="Century Gothic" w:hAnsi="Century Gothic" w:cs="Century Gothic"/>
        </w:rPr>
        <w:t>Wear bright clothing during the da</w:t>
      </w:r>
      <w:r w:rsidR="3A84A48D" w:rsidRPr="54887B6E">
        <w:rPr>
          <w:rFonts w:ascii="Century Gothic" w:eastAsia="Century Gothic" w:hAnsi="Century Gothic" w:cs="Century Gothic"/>
        </w:rPr>
        <w:t xml:space="preserve">y and </w:t>
      </w:r>
      <w:r w:rsidRPr="54887B6E">
        <w:rPr>
          <w:rFonts w:ascii="Century Gothic" w:eastAsia="Century Gothic" w:hAnsi="Century Gothic" w:cs="Century Gothic"/>
        </w:rPr>
        <w:t>use a flashlight</w:t>
      </w:r>
      <w:r w:rsidR="7B7227A7" w:rsidRPr="54887B6E">
        <w:rPr>
          <w:rFonts w:ascii="Century Gothic" w:eastAsia="Century Gothic" w:hAnsi="Century Gothic" w:cs="Century Gothic"/>
        </w:rPr>
        <w:t xml:space="preserve"> when walking</w:t>
      </w:r>
      <w:r w:rsidRPr="54887B6E">
        <w:rPr>
          <w:rFonts w:ascii="Century Gothic" w:eastAsia="Century Gothic" w:hAnsi="Century Gothic" w:cs="Century Gothic"/>
        </w:rPr>
        <w:t xml:space="preserve"> at night.</w:t>
      </w:r>
    </w:p>
    <w:p w14:paraId="5D05762D" w14:textId="0F3C450B" w:rsidR="00623C49" w:rsidRDefault="60E089B8" w:rsidP="54887B6E">
      <w:pPr>
        <w:rPr>
          <w:rFonts w:ascii="Century Gothic" w:eastAsia="Century Gothic" w:hAnsi="Century Gothic" w:cs="Century Gothic"/>
        </w:rPr>
      </w:pPr>
      <w:r w:rsidRPr="54887B6E">
        <w:rPr>
          <w:rFonts w:ascii="Century Gothic" w:eastAsia="Century Gothic" w:hAnsi="Century Gothic" w:cs="Century Gothic"/>
        </w:rPr>
        <w:t>DRIVERS</w:t>
      </w:r>
    </w:p>
    <w:p w14:paraId="20CC391B" w14:textId="4339B8B1" w:rsidR="00623C49" w:rsidRDefault="60E089B8" w:rsidP="54887B6E">
      <w:pPr>
        <w:pStyle w:val="ListParagraph"/>
        <w:numPr>
          <w:ilvl w:val="0"/>
          <w:numId w:val="2"/>
        </w:numPr>
        <w:rPr>
          <w:rFonts w:ascii="Century Gothic" w:eastAsia="Century Gothic" w:hAnsi="Century Gothic" w:cs="Century Gothic"/>
        </w:rPr>
      </w:pPr>
      <w:r w:rsidRPr="54887B6E">
        <w:rPr>
          <w:rFonts w:ascii="Century Gothic" w:eastAsia="Century Gothic" w:hAnsi="Century Gothic" w:cs="Century Gothic"/>
        </w:rPr>
        <w:t>Wait for pedestrians to cross</w:t>
      </w:r>
      <w:r w:rsidR="25038D9A" w:rsidRPr="54887B6E">
        <w:rPr>
          <w:rFonts w:ascii="Century Gothic" w:eastAsia="Century Gothic" w:hAnsi="Century Gothic" w:cs="Century Gothic"/>
        </w:rPr>
        <w:t xml:space="preserve"> the street</w:t>
      </w:r>
      <w:r w:rsidRPr="54887B6E">
        <w:rPr>
          <w:rFonts w:ascii="Century Gothic" w:eastAsia="Century Gothic" w:hAnsi="Century Gothic" w:cs="Century Gothic"/>
        </w:rPr>
        <w:t>. Be courteous and patient.</w:t>
      </w:r>
    </w:p>
    <w:p w14:paraId="4A2456B8" w14:textId="7DFA05B4" w:rsidR="00623C49" w:rsidRDefault="60E089B8" w:rsidP="54887B6E">
      <w:pPr>
        <w:pStyle w:val="ListParagraph"/>
        <w:numPr>
          <w:ilvl w:val="0"/>
          <w:numId w:val="2"/>
        </w:numPr>
        <w:rPr>
          <w:rFonts w:ascii="Century Gothic" w:eastAsia="Century Gothic" w:hAnsi="Century Gothic" w:cs="Century Gothic"/>
        </w:rPr>
      </w:pPr>
      <w:r w:rsidRPr="54887B6E">
        <w:rPr>
          <w:rFonts w:ascii="Century Gothic" w:eastAsia="Century Gothic" w:hAnsi="Century Gothic" w:cs="Century Gothic"/>
        </w:rPr>
        <w:t>Stay off the phone.</w:t>
      </w:r>
    </w:p>
    <w:p w14:paraId="35B48621" w14:textId="4BF59AF8" w:rsidR="00623C49" w:rsidRDefault="00551633" w:rsidP="54887B6E">
      <w:pPr>
        <w:pStyle w:val="ListParagraph"/>
        <w:numPr>
          <w:ilvl w:val="0"/>
          <w:numId w:val="2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No speeding. Speed limits are not suggestions</w:t>
      </w:r>
      <w:r w:rsidR="60E089B8" w:rsidRPr="54887B6E">
        <w:rPr>
          <w:rFonts w:ascii="Century Gothic" w:eastAsia="Century Gothic" w:hAnsi="Century Gothic" w:cs="Century Gothic"/>
        </w:rPr>
        <w:t>.</w:t>
      </w:r>
    </w:p>
    <w:p w14:paraId="58966D9D" w14:textId="4190529A" w:rsidR="00623C49" w:rsidRDefault="60E089B8" w:rsidP="54887B6E">
      <w:pPr>
        <w:pStyle w:val="ListParagraph"/>
        <w:numPr>
          <w:ilvl w:val="0"/>
          <w:numId w:val="2"/>
        </w:numPr>
        <w:rPr>
          <w:rFonts w:ascii="Century Gothic" w:eastAsia="Century Gothic" w:hAnsi="Century Gothic" w:cs="Century Gothic"/>
        </w:rPr>
      </w:pPr>
      <w:r w:rsidRPr="54887B6E">
        <w:rPr>
          <w:rFonts w:ascii="Century Gothic" w:eastAsia="Century Gothic" w:hAnsi="Century Gothic" w:cs="Century Gothic"/>
        </w:rPr>
        <w:lastRenderedPageBreak/>
        <w:t>Look for pedestrians when backing u</w:t>
      </w:r>
      <w:r w:rsidR="00551633">
        <w:rPr>
          <w:rFonts w:ascii="Century Gothic" w:eastAsia="Century Gothic" w:hAnsi="Century Gothic" w:cs="Century Gothic"/>
        </w:rPr>
        <w:t xml:space="preserve">p, </w:t>
      </w:r>
      <w:r w:rsidRPr="54887B6E">
        <w:rPr>
          <w:rFonts w:ascii="Century Gothic" w:eastAsia="Century Gothic" w:hAnsi="Century Gothic" w:cs="Century Gothic"/>
        </w:rPr>
        <w:t>turning</w:t>
      </w:r>
      <w:r w:rsidR="00551633">
        <w:rPr>
          <w:rFonts w:ascii="Century Gothic" w:eastAsia="Century Gothic" w:hAnsi="Century Gothic" w:cs="Century Gothic"/>
        </w:rPr>
        <w:t xml:space="preserve"> at intersections or entering/exiting shopping centers</w:t>
      </w:r>
      <w:r w:rsidRPr="54887B6E">
        <w:rPr>
          <w:rFonts w:ascii="Century Gothic" w:eastAsia="Century Gothic" w:hAnsi="Century Gothic" w:cs="Century Gothic"/>
        </w:rPr>
        <w:t>.</w:t>
      </w:r>
    </w:p>
    <w:p w14:paraId="503A2126" w14:textId="77777777" w:rsidR="006C5479" w:rsidRDefault="006C5479" w:rsidP="54887B6E">
      <w:pPr>
        <w:rPr>
          <w:rFonts w:ascii="Century Gothic" w:eastAsia="Century Gothic" w:hAnsi="Century Gothic" w:cs="Century Gothic"/>
        </w:rPr>
      </w:pPr>
    </w:p>
    <w:p w14:paraId="0FE63BE7" w14:textId="6058F84A" w:rsidR="00623C49" w:rsidRDefault="60E089B8" w:rsidP="54887B6E">
      <w:pPr>
        <w:rPr>
          <w:rFonts w:ascii="Century Gothic" w:eastAsia="Century Gothic" w:hAnsi="Century Gothic" w:cs="Century Gothic"/>
        </w:rPr>
      </w:pPr>
      <w:r w:rsidRPr="54887B6E">
        <w:rPr>
          <w:rFonts w:ascii="Century Gothic" w:eastAsia="Century Gothic" w:hAnsi="Century Gothic" w:cs="Century Gothic"/>
        </w:rPr>
        <w:t>BICYCLISTS</w:t>
      </w:r>
    </w:p>
    <w:p w14:paraId="11936799" w14:textId="6B9BE1A3" w:rsidR="00623C49" w:rsidRDefault="60E089B8" w:rsidP="54887B6E">
      <w:pPr>
        <w:pStyle w:val="ListParagraph"/>
        <w:numPr>
          <w:ilvl w:val="0"/>
          <w:numId w:val="1"/>
        </w:numPr>
        <w:rPr>
          <w:rFonts w:ascii="Century Gothic" w:eastAsia="Century Gothic" w:hAnsi="Century Gothic" w:cs="Century Gothic"/>
        </w:rPr>
      </w:pPr>
      <w:r w:rsidRPr="54887B6E">
        <w:rPr>
          <w:rFonts w:ascii="Century Gothic" w:eastAsia="Century Gothic" w:hAnsi="Century Gothic" w:cs="Century Gothic"/>
        </w:rPr>
        <w:t>Always wear a helmet. Helmets are required by law for anyone under 18.</w:t>
      </w:r>
    </w:p>
    <w:p w14:paraId="4CA8D946" w14:textId="216552FB" w:rsidR="00623C49" w:rsidRDefault="60E089B8" w:rsidP="54887B6E">
      <w:pPr>
        <w:pStyle w:val="ListParagraph"/>
        <w:numPr>
          <w:ilvl w:val="0"/>
          <w:numId w:val="1"/>
        </w:numPr>
        <w:rPr>
          <w:rFonts w:ascii="Century Gothic" w:eastAsia="Century Gothic" w:hAnsi="Century Gothic" w:cs="Century Gothic"/>
          <w:color w:val="000000" w:themeColor="text1"/>
        </w:rPr>
      </w:pPr>
      <w:r w:rsidRPr="54887B6E">
        <w:rPr>
          <w:rFonts w:ascii="Century Gothic" w:eastAsia="Century Gothic" w:hAnsi="Century Gothic" w:cs="Century Gothic"/>
          <w:color w:val="000000" w:themeColor="text1"/>
        </w:rPr>
        <w:t xml:space="preserve">Bicyclists must travel in the same direction of traffic and have the same requirements as any </w:t>
      </w:r>
      <w:proofErr w:type="gramStart"/>
      <w:r w:rsidRPr="54887B6E">
        <w:rPr>
          <w:rFonts w:ascii="Century Gothic" w:eastAsia="Century Gothic" w:hAnsi="Century Gothic" w:cs="Century Gothic"/>
          <w:color w:val="000000" w:themeColor="text1"/>
        </w:rPr>
        <w:t>slow moving</w:t>
      </w:r>
      <w:proofErr w:type="gramEnd"/>
      <w:r w:rsidRPr="54887B6E">
        <w:rPr>
          <w:rFonts w:ascii="Century Gothic" w:eastAsia="Century Gothic" w:hAnsi="Century Gothic" w:cs="Century Gothic"/>
          <w:color w:val="000000" w:themeColor="text1"/>
        </w:rPr>
        <w:t xml:space="preserve"> vehicle.</w:t>
      </w:r>
    </w:p>
    <w:p w14:paraId="4C206B4A" w14:textId="598D1BC9" w:rsidR="00623C49" w:rsidRDefault="00623C49" w:rsidP="54887B6E">
      <w:pPr>
        <w:rPr>
          <w:rFonts w:ascii="Century Gothic" w:eastAsia="Century Gothic" w:hAnsi="Century Gothic" w:cs="Century Gothic"/>
        </w:rPr>
      </w:pPr>
    </w:p>
    <w:p w14:paraId="12C0D6D8" w14:textId="790D48EF" w:rsidR="003E5711" w:rsidRDefault="00460EF3" w:rsidP="54887B6E">
      <w:pPr>
        <w:rPr>
          <w:rFonts w:ascii="Century Gothic" w:eastAsia="Century Gothic" w:hAnsi="Century Gothic" w:cs="Century Gothic"/>
        </w:rPr>
      </w:pPr>
      <w:sdt>
        <w:sdtPr>
          <w:rPr>
            <w:rFonts w:ascii="Century Gothic" w:eastAsia="Century Gothic" w:hAnsi="Century Gothic" w:cs="Century Gothic"/>
            <w:highlight w:val="yellow"/>
          </w:rPr>
          <w:id w:val="459774970"/>
          <w:placeholder>
            <w:docPart w:val="DefaultPlaceholder_-1854013440"/>
          </w:placeholder>
        </w:sdtPr>
        <w:sdtEndPr/>
        <w:sdtContent>
          <w:r w:rsidR="7603AD6B" w:rsidRPr="54887B6E">
            <w:rPr>
              <w:rFonts w:ascii="Century Gothic" w:eastAsia="Century Gothic" w:hAnsi="Century Gothic" w:cs="Century Gothic"/>
              <w:highlight w:val="yellow"/>
            </w:rPr>
            <w:t>Delete if not applicable</w:t>
          </w:r>
        </w:sdtContent>
      </w:sdt>
      <w:r w:rsidR="7603AD6B" w:rsidRPr="54887B6E">
        <w:rPr>
          <w:rFonts w:ascii="Century Gothic" w:eastAsia="Century Gothic" w:hAnsi="Century Gothic" w:cs="Century Gothic"/>
        </w:rPr>
        <w:t xml:space="preserve"> </w:t>
      </w:r>
      <w:r w:rsidR="003E5711" w:rsidRPr="54887B6E">
        <w:rPr>
          <w:rFonts w:ascii="Century Gothic" w:eastAsia="Century Gothic" w:hAnsi="Century Gothic" w:cs="Century Gothic"/>
        </w:rPr>
        <w:t>Funding for this program is provided by a grant from the California Office of Traffic Safety</w:t>
      </w:r>
      <w:r w:rsidR="000332B7" w:rsidRPr="54887B6E">
        <w:rPr>
          <w:rFonts w:ascii="Century Gothic" w:eastAsia="Century Gothic" w:hAnsi="Century Gothic" w:cs="Century Gothic"/>
        </w:rPr>
        <w:t>,</w:t>
      </w:r>
      <w:r w:rsidR="003E5711" w:rsidRPr="54887B6E">
        <w:rPr>
          <w:rFonts w:ascii="Century Gothic" w:eastAsia="Century Gothic" w:hAnsi="Century Gothic" w:cs="Century Gothic"/>
        </w:rPr>
        <w:t xml:space="preserve"> through the National Highway Traffic Safety Administration. </w:t>
      </w:r>
    </w:p>
    <w:p w14:paraId="7F26A5CE" w14:textId="34257987" w:rsidR="00D45AE8" w:rsidRDefault="00D45AE8" w:rsidP="54887B6E">
      <w:pPr>
        <w:rPr>
          <w:rFonts w:ascii="Century Gothic" w:eastAsia="Century Gothic" w:hAnsi="Century Gothic" w:cs="Century Gothic"/>
        </w:rPr>
      </w:pPr>
    </w:p>
    <w:p w14:paraId="1D3D2ED0" w14:textId="4D1222B4" w:rsidR="00CF55F1" w:rsidRPr="002671D2" w:rsidRDefault="003E5711" w:rsidP="54887B6E">
      <w:pPr>
        <w:jc w:val="center"/>
        <w:rPr>
          <w:rFonts w:ascii="Century Gothic" w:eastAsia="Century Gothic" w:hAnsi="Century Gothic" w:cs="Century Gothic"/>
          <w:b/>
          <w:bCs/>
        </w:rPr>
      </w:pPr>
      <w:r w:rsidRPr="54887B6E">
        <w:rPr>
          <w:rFonts w:ascii="Century Gothic" w:eastAsia="Century Gothic" w:hAnsi="Century Gothic" w:cs="Century Gothic"/>
          <w:b/>
          <w:bCs/>
        </w:rPr>
        <w:t># # #</w:t>
      </w:r>
    </w:p>
    <w:sectPr w:rsidR="00CF55F1" w:rsidRPr="002671D2" w:rsidSect="00CF55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07B869" w14:textId="77777777" w:rsidR="0074591D" w:rsidRDefault="0074591D" w:rsidP="00641F48">
      <w:r>
        <w:separator/>
      </w:r>
    </w:p>
  </w:endnote>
  <w:endnote w:type="continuationSeparator" w:id="0">
    <w:p w14:paraId="17105FF0" w14:textId="77777777" w:rsidR="0074591D" w:rsidRDefault="0074591D" w:rsidP="00641F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DA3083" w14:textId="77777777" w:rsidR="0074591D" w:rsidRDefault="0074591D" w:rsidP="00641F48">
      <w:r>
        <w:separator/>
      </w:r>
    </w:p>
  </w:footnote>
  <w:footnote w:type="continuationSeparator" w:id="0">
    <w:p w14:paraId="153BD212" w14:textId="77777777" w:rsidR="0074591D" w:rsidRDefault="0074591D" w:rsidP="00641F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415210"/>
    <w:multiLevelType w:val="hybridMultilevel"/>
    <w:tmpl w:val="FDE26234"/>
    <w:lvl w:ilvl="0" w:tplc="E76A4E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7ABE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AC00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16B8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8A76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6E3B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4CEE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D013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C8D2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8B789E"/>
    <w:multiLevelType w:val="hybridMultilevel"/>
    <w:tmpl w:val="1E1C8964"/>
    <w:lvl w:ilvl="0" w:tplc="5BC291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9880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D439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1AC3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4C25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9E90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04BF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1E1E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82D2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3E5DF1"/>
    <w:multiLevelType w:val="hybridMultilevel"/>
    <w:tmpl w:val="45B6CC50"/>
    <w:lvl w:ilvl="0" w:tplc="9F5AEC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F6E1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90F4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EEF6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B08C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47055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A2CF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68CD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B010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711"/>
    <w:rsid w:val="0002431C"/>
    <w:rsid w:val="000332B7"/>
    <w:rsid w:val="00035CC8"/>
    <w:rsid w:val="00093C67"/>
    <w:rsid w:val="000E5CB9"/>
    <w:rsid w:val="000F6A80"/>
    <w:rsid w:val="0014548B"/>
    <w:rsid w:val="00166758"/>
    <w:rsid w:val="00224F85"/>
    <w:rsid w:val="002671D2"/>
    <w:rsid w:val="003A1762"/>
    <w:rsid w:val="003E5711"/>
    <w:rsid w:val="00432292"/>
    <w:rsid w:val="004402D8"/>
    <w:rsid w:val="00460EF3"/>
    <w:rsid w:val="004743D2"/>
    <w:rsid w:val="00492E0D"/>
    <w:rsid w:val="00530EC1"/>
    <w:rsid w:val="00551633"/>
    <w:rsid w:val="005B4228"/>
    <w:rsid w:val="00623C49"/>
    <w:rsid w:val="00637C34"/>
    <w:rsid w:val="00641F48"/>
    <w:rsid w:val="006A1FB5"/>
    <w:rsid w:val="006C5479"/>
    <w:rsid w:val="006C7257"/>
    <w:rsid w:val="006F02F5"/>
    <w:rsid w:val="007312B2"/>
    <w:rsid w:val="00732A75"/>
    <w:rsid w:val="0074591D"/>
    <w:rsid w:val="0076490F"/>
    <w:rsid w:val="007B1F7C"/>
    <w:rsid w:val="007C6CD8"/>
    <w:rsid w:val="00842504"/>
    <w:rsid w:val="008B78CF"/>
    <w:rsid w:val="00986768"/>
    <w:rsid w:val="009B70BB"/>
    <w:rsid w:val="009C0995"/>
    <w:rsid w:val="009C58BD"/>
    <w:rsid w:val="009F5257"/>
    <w:rsid w:val="00A56AC3"/>
    <w:rsid w:val="00AC666D"/>
    <w:rsid w:val="00B00197"/>
    <w:rsid w:val="00B21637"/>
    <w:rsid w:val="00B36373"/>
    <w:rsid w:val="00C53292"/>
    <w:rsid w:val="00C635F5"/>
    <w:rsid w:val="00CF55F1"/>
    <w:rsid w:val="00D00E34"/>
    <w:rsid w:val="00D45AE8"/>
    <w:rsid w:val="00D938BE"/>
    <w:rsid w:val="00DA1999"/>
    <w:rsid w:val="00DC5904"/>
    <w:rsid w:val="00DF2D45"/>
    <w:rsid w:val="00E002DB"/>
    <w:rsid w:val="00E616F5"/>
    <w:rsid w:val="00E66DF0"/>
    <w:rsid w:val="00E71A48"/>
    <w:rsid w:val="00EB3BA5"/>
    <w:rsid w:val="00EC2668"/>
    <w:rsid w:val="00F0179A"/>
    <w:rsid w:val="00F06FA8"/>
    <w:rsid w:val="00F50C5D"/>
    <w:rsid w:val="00FC3F84"/>
    <w:rsid w:val="00FE3EC4"/>
    <w:rsid w:val="0246FCA8"/>
    <w:rsid w:val="05934D47"/>
    <w:rsid w:val="05AD6154"/>
    <w:rsid w:val="1392BFC0"/>
    <w:rsid w:val="15542E5E"/>
    <w:rsid w:val="1F7A5B1E"/>
    <w:rsid w:val="25038D9A"/>
    <w:rsid w:val="2737355D"/>
    <w:rsid w:val="2A281F2A"/>
    <w:rsid w:val="300C7487"/>
    <w:rsid w:val="318E19EA"/>
    <w:rsid w:val="34F46737"/>
    <w:rsid w:val="35235DF2"/>
    <w:rsid w:val="38A6A1A9"/>
    <w:rsid w:val="39C19BC7"/>
    <w:rsid w:val="3A84A48D"/>
    <w:rsid w:val="3C4C67BB"/>
    <w:rsid w:val="3D544A1C"/>
    <w:rsid w:val="432B5211"/>
    <w:rsid w:val="4670CC48"/>
    <w:rsid w:val="4B427703"/>
    <w:rsid w:val="518FEFE1"/>
    <w:rsid w:val="52DB2B59"/>
    <w:rsid w:val="5452ABDC"/>
    <w:rsid w:val="54887B6E"/>
    <w:rsid w:val="59FB9B38"/>
    <w:rsid w:val="5C1E2C7D"/>
    <w:rsid w:val="5EAE36DE"/>
    <w:rsid w:val="5EE04ABF"/>
    <w:rsid w:val="60E089B8"/>
    <w:rsid w:val="60F937EA"/>
    <w:rsid w:val="659FFB2B"/>
    <w:rsid w:val="67E677B7"/>
    <w:rsid w:val="69C86D67"/>
    <w:rsid w:val="706AB171"/>
    <w:rsid w:val="724C437B"/>
    <w:rsid w:val="753DC17E"/>
    <w:rsid w:val="7603AD6B"/>
    <w:rsid w:val="77F745FD"/>
    <w:rsid w:val="79F8D1B2"/>
    <w:rsid w:val="7B7227A7"/>
    <w:rsid w:val="7E054CA6"/>
    <w:rsid w:val="7F038ECC"/>
    <w:rsid w:val="7F093F5F"/>
    <w:rsid w:val="7F84C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ADC74B"/>
  <w15:docId w15:val="{02A333C0-EAD8-436E-8459-85E64021C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5711"/>
  </w:style>
  <w:style w:type="paragraph" w:styleId="Heading1">
    <w:name w:val="heading 1"/>
    <w:basedOn w:val="Normal"/>
    <w:next w:val="Normal"/>
    <w:link w:val="Heading1Char"/>
    <w:uiPriority w:val="9"/>
    <w:qFormat/>
    <w:rsid w:val="00D00E3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E571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00E3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641F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1F48"/>
  </w:style>
  <w:style w:type="paragraph" w:styleId="Footer">
    <w:name w:val="footer"/>
    <w:basedOn w:val="Normal"/>
    <w:link w:val="FooterChar"/>
    <w:uiPriority w:val="99"/>
    <w:unhideWhenUsed/>
    <w:rsid w:val="00641F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1F48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6490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86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47BA83-40E3-4078-A89E-9ED17220A3BF}"/>
      </w:docPartPr>
      <w:docPartBody>
        <w:p w:rsidR="00870DC7" w:rsidRDefault="009F7985">
          <w:r w:rsidRPr="00CF7B0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985"/>
    <w:rsid w:val="003C4C1D"/>
    <w:rsid w:val="00492B6F"/>
    <w:rsid w:val="00761F49"/>
    <w:rsid w:val="00870DC7"/>
    <w:rsid w:val="009F7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61F4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D7978D1E43DE4EA43DBD7340A406DC" ma:contentTypeVersion="10" ma:contentTypeDescription="Create a new document." ma:contentTypeScope="" ma:versionID="da1c09bd79f3c25a4e6763f84c52179e">
  <xsd:schema xmlns:xsd="http://www.w3.org/2001/XMLSchema" xmlns:xs="http://www.w3.org/2001/XMLSchema" xmlns:p="http://schemas.microsoft.com/office/2006/metadata/properties" xmlns:ns2="d382aed9-cc96-421a-b6d1-bad087b40ea5" xmlns:ns3="3c3bb480-5c86-45a4-be90-daa3829a93c5" targetNamespace="http://schemas.microsoft.com/office/2006/metadata/properties" ma:root="true" ma:fieldsID="391702683348cfbd6b297af15454b9bd" ns2:_="" ns3:_="">
    <xsd:import namespace="d382aed9-cc96-421a-b6d1-bad087b40ea5"/>
    <xsd:import namespace="3c3bb480-5c86-45a4-be90-daa3829a93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2aed9-cc96-421a-b6d1-bad087b40e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3bb480-5c86-45a4-be90-daa3829a93c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c3bb480-5c86-45a4-be90-daa3829a93c5">
      <UserInfo>
        <DisplayName>Travis, Camille@OTS</DisplayName>
        <AccountId>12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1DADFFD-9E03-48CA-B393-886E9CEED9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82aed9-cc96-421a-b6d1-bad087b40ea5"/>
    <ds:schemaRef ds:uri="3c3bb480-5c86-45a4-be90-daa3829a93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CC3945-8A90-4A53-BF5D-15868924721F}">
  <ds:schemaRefs>
    <ds:schemaRef ds:uri="http://schemas.microsoft.com/office/2006/metadata/properties"/>
    <ds:schemaRef ds:uri="http://schemas.microsoft.com/office/infopath/2007/PartnerControls"/>
    <ds:schemaRef ds:uri="3c3bb480-5c86-45a4-be90-daa3829a93c5"/>
  </ds:schemaRefs>
</ds:datastoreItem>
</file>

<file path=customXml/itemProps3.xml><?xml version="1.0" encoding="utf-8"?>
<ds:datastoreItem xmlns:ds="http://schemas.openxmlformats.org/officeDocument/2006/customXml" ds:itemID="{31045B95-52FF-43C1-81BA-6B327FCB4B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B2AE09F-E0ED-42B8-9932-F8FF7CE37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347</Words>
  <Characters>1983</Characters>
  <Application>Microsoft Office Word</Application>
  <DocSecurity>0</DocSecurity>
  <Lines>16</Lines>
  <Paragraphs>4</Paragraphs>
  <ScaleCrop>false</ScaleCrop>
  <Company>Microsoft</Company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Wayne Ziese</dc:creator>
  <cp:lastModifiedBy>Weisberg, Timothy@OTS</cp:lastModifiedBy>
  <cp:revision>7</cp:revision>
  <dcterms:created xsi:type="dcterms:W3CDTF">2020-05-13T21:10:00Z</dcterms:created>
  <dcterms:modified xsi:type="dcterms:W3CDTF">2021-04-14T18:33:00Z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0x010100E1D7978D1E43DE4EA43DBD7340A406DC</vt:lpwstr>
  </property>
</Properties>
</file>