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413B" w14:textId="6977ABA5" w:rsidR="00737359" w:rsidRPr="00722C3E" w:rsidRDefault="00C8337B" w:rsidP="4A5AE100">
      <w:pPr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  <w:r w:rsidRPr="00722C3E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1CD4E47" wp14:editId="70F1934F">
            <wp:simplePos x="0" y="0"/>
            <wp:positionH relativeFrom="column">
              <wp:posOffset>5149850</wp:posOffset>
            </wp:positionH>
            <wp:positionV relativeFrom="paragraph">
              <wp:posOffset>-228600</wp:posOffset>
            </wp:positionV>
            <wp:extent cx="1028700" cy="822960"/>
            <wp:effectExtent l="0" t="0" r="0" b="0"/>
            <wp:wrapNone/>
            <wp:docPr id="1159970650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C3E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4E675E8" wp14:editId="7EAD32A9">
            <wp:simplePos x="0" y="0"/>
            <wp:positionH relativeFrom="column">
              <wp:posOffset>3263900</wp:posOffset>
            </wp:positionH>
            <wp:positionV relativeFrom="paragraph">
              <wp:posOffset>-222250</wp:posOffset>
            </wp:positionV>
            <wp:extent cx="1835150" cy="786130"/>
            <wp:effectExtent l="0" t="0" r="0" b="0"/>
            <wp:wrapNone/>
            <wp:docPr id="181002871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eastAsia="Century Gothic" w:hAnsi="Century Gothic" w:cs="Century Gothic"/>
          <w:b/>
          <w:bCs/>
          <w:szCs w:val="24"/>
          <w:highlight w:val="yellow"/>
        </w:rPr>
        <w:id w:val="-2066638216"/>
        <w:placeholder>
          <w:docPart w:val="DefaultPlaceholder_-1854013440"/>
        </w:placeholder>
      </w:sdtPr>
      <w:sdtEndPr/>
      <w:sdtContent>
        <w:p w14:paraId="0CD7E18E" w14:textId="47A78697" w:rsidR="0031426B" w:rsidRPr="00722C3E" w:rsidRDefault="4A5AE100" w:rsidP="4A5AE100">
          <w:pPr>
            <w:rPr>
              <w:rFonts w:ascii="Century Gothic" w:eastAsia="Century Gothic" w:hAnsi="Century Gothic" w:cs="Century Gothic"/>
              <w:b/>
              <w:bCs/>
              <w:szCs w:val="24"/>
            </w:rPr>
          </w:pPr>
          <w:r w:rsidRPr="00722C3E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ADD Department Logo / Letterhead</w:t>
          </w:r>
        </w:p>
      </w:sdtContent>
    </w:sdt>
    <w:p w14:paraId="582EE502" w14:textId="61A50ACF" w:rsidR="0031426B" w:rsidRPr="00722C3E" w:rsidRDefault="0031426B" w:rsidP="4A5AE100">
      <w:pPr>
        <w:pStyle w:val="Heading3"/>
        <w:rPr>
          <w:rFonts w:ascii="Century Gothic" w:eastAsia="Century Gothic" w:hAnsi="Century Gothic" w:cs="Century Gothic"/>
          <w:szCs w:val="24"/>
        </w:rPr>
      </w:pPr>
    </w:p>
    <w:p w14:paraId="4A5AE100" w14:textId="0662961E" w:rsidR="00EC5A78" w:rsidRPr="00722C3E" w:rsidRDefault="0031426B" w:rsidP="4A5AE100">
      <w:pPr>
        <w:pStyle w:val="Heading3"/>
        <w:rPr>
          <w:rFonts w:ascii="Century Gothic" w:eastAsia="Century Gothic" w:hAnsi="Century Gothic" w:cs="Century Gothic"/>
          <w:szCs w:val="24"/>
        </w:rPr>
      </w:pPr>
      <w:r w:rsidRPr="00722C3E">
        <w:rPr>
          <w:rFonts w:ascii="Century Gothic" w:eastAsia="Century Gothic" w:hAnsi="Century Gothic" w:cs="Century Gothic"/>
          <w:szCs w:val="24"/>
        </w:rPr>
        <w:t>For Immediate Release</w:t>
      </w:r>
    </w:p>
    <w:p w14:paraId="1B16B457" w14:textId="47582B8C" w:rsidR="00CC68B6" w:rsidRPr="00722C3E" w:rsidRDefault="00DE3879" w:rsidP="00C8337B">
      <w:pPr>
        <w:rPr>
          <w:rFonts w:ascii="Century Gothic" w:eastAsia="Century Gothic" w:hAnsi="Century Gothic" w:cs="Century Gothic"/>
          <w:szCs w:val="24"/>
          <w:highlight w:val="yellow"/>
        </w:rPr>
      </w:pP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957767245"/>
          <w:placeholder>
            <w:docPart w:val="DefaultPlaceholder_-1854013440"/>
          </w:placeholder>
        </w:sdtPr>
        <w:sdtEndPr/>
        <w:sdtContent>
          <w:r w:rsidR="0031426B" w:rsidRPr="00722C3E">
            <w:rPr>
              <w:rFonts w:ascii="Century Gothic" w:eastAsia="Century Gothic" w:hAnsi="Century Gothic" w:cs="Century Gothic"/>
              <w:szCs w:val="24"/>
              <w:highlight w:val="yellow"/>
            </w:rPr>
            <w:t>ENTER Date</w:t>
          </w:r>
        </w:sdtContent>
      </w:sdt>
      <w:r w:rsidR="0031426B" w:rsidRPr="00722C3E">
        <w:rPr>
          <w:szCs w:val="24"/>
        </w:rPr>
        <w:tab/>
      </w:r>
      <w:r w:rsidR="0031426B" w:rsidRPr="00722C3E">
        <w:rPr>
          <w:szCs w:val="24"/>
        </w:rPr>
        <w:tab/>
      </w:r>
      <w:r w:rsidR="00EC5A78" w:rsidRPr="00722C3E">
        <w:rPr>
          <w:szCs w:val="24"/>
        </w:rPr>
        <w:tab/>
      </w:r>
      <w:r w:rsidR="00EC5A78" w:rsidRPr="00722C3E">
        <w:rPr>
          <w:szCs w:val="24"/>
        </w:rPr>
        <w:tab/>
      </w:r>
      <w:r w:rsidR="00EC5A78" w:rsidRPr="00722C3E">
        <w:rPr>
          <w:szCs w:val="24"/>
        </w:rPr>
        <w:tab/>
      </w:r>
      <w:r w:rsidR="00EC5A78" w:rsidRPr="00722C3E">
        <w:rPr>
          <w:szCs w:val="24"/>
        </w:rPr>
        <w:tab/>
      </w:r>
      <w:r w:rsidR="00EC5A78" w:rsidRPr="00722C3E">
        <w:rPr>
          <w:szCs w:val="24"/>
        </w:rPr>
        <w:tab/>
      </w:r>
      <w:r w:rsidR="00EC5A78" w:rsidRPr="00722C3E">
        <w:rPr>
          <w:szCs w:val="24"/>
        </w:rPr>
        <w:tab/>
      </w:r>
      <w:r w:rsidR="0031426B" w:rsidRPr="00722C3E">
        <w:rPr>
          <w:szCs w:val="24"/>
        </w:rPr>
        <w:tab/>
      </w:r>
    </w:p>
    <w:p w14:paraId="1A51473E" w14:textId="320A9F0E" w:rsidR="0031426B" w:rsidRPr="00722C3E" w:rsidRDefault="4A5AE100" w:rsidP="4A5AE100">
      <w:pPr>
        <w:pStyle w:val="Heading3"/>
        <w:rPr>
          <w:rFonts w:ascii="Century Gothic" w:eastAsia="Century Gothic" w:hAnsi="Century Gothic" w:cs="Century Gothic"/>
          <w:b w:val="0"/>
          <w:bCs w:val="0"/>
          <w:szCs w:val="24"/>
        </w:rPr>
      </w:pPr>
      <w:r w:rsidRPr="00722C3E">
        <w:rPr>
          <w:rFonts w:ascii="Century Gothic" w:eastAsia="Century Gothic" w:hAnsi="Century Gothic" w:cs="Century Gothic"/>
          <w:b w:val="0"/>
          <w:bCs w:val="0"/>
          <w:szCs w:val="24"/>
        </w:rPr>
        <w:t xml:space="preserve">Contact:  </w:t>
      </w:r>
      <w:sdt>
        <w:sdtPr>
          <w:rPr>
            <w:rFonts w:ascii="Century Gothic" w:eastAsia="Century Gothic" w:hAnsi="Century Gothic" w:cs="Century Gothic"/>
            <w:b w:val="0"/>
            <w:bCs w:val="0"/>
            <w:szCs w:val="24"/>
          </w:rPr>
          <w:id w:val="-119060337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22C3E">
            <w:rPr>
              <w:rFonts w:ascii="Century Gothic" w:eastAsia="Century Gothic" w:hAnsi="Century Gothic" w:cs="Century Gothic"/>
              <w:b w:val="0"/>
              <w:bCs w:val="0"/>
              <w:szCs w:val="24"/>
              <w:highlight w:val="yellow"/>
            </w:rPr>
            <w:t>Enter First Name, Last Name, Phone Number and Email</w:t>
          </w:r>
        </w:sdtContent>
      </w:sdt>
      <w:r w:rsidRPr="00722C3E">
        <w:rPr>
          <w:rFonts w:ascii="Century Gothic" w:eastAsia="Century Gothic" w:hAnsi="Century Gothic" w:cs="Century Gothic"/>
          <w:b w:val="0"/>
          <w:bCs w:val="0"/>
          <w:szCs w:val="24"/>
        </w:rPr>
        <w:t xml:space="preserve"> </w:t>
      </w:r>
    </w:p>
    <w:p w14:paraId="1BA60FAD" w14:textId="302749A2" w:rsidR="2C576650" w:rsidRPr="00722C3E" w:rsidRDefault="2C576650" w:rsidP="4A5AE100">
      <w:pPr>
        <w:rPr>
          <w:rFonts w:ascii="Century Gothic" w:eastAsia="Century Gothic" w:hAnsi="Century Gothic" w:cs="Century Gothic"/>
          <w:szCs w:val="24"/>
        </w:rPr>
      </w:pPr>
    </w:p>
    <w:p w14:paraId="3B26CE52" w14:textId="17D5F758" w:rsidR="0031426B" w:rsidRPr="00722C3E" w:rsidRDefault="00B36C40" w:rsidP="4A5AE100">
      <w:pPr>
        <w:jc w:val="center"/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  <w:sdt>
        <w:sdtPr>
          <w:rPr>
            <w:rFonts w:ascii="Century Gothic" w:eastAsia="Century Gothic" w:hAnsi="Century Gothic" w:cs="Century Gothic"/>
            <w:b/>
            <w:bCs/>
            <w:szCs w:val="24"/>
          </w:rPr>
          <w:id w:val="1557210888"/>
          <w:placeholder>
            <w:docPart w:val="2B81214A0C043C43AB76EE3BC77B4251"/>
          </w:placeholder>
        </w:sdtPr>
        <w:sdtEndPr>
          <w:rPr>
            <w:highlight w:val="yellow"/>
          </w:rPr>
        </w:sdtEndPr>
        <w:sdtContent>
          <w:r w:rsidRPr="00722C3E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Enter </w:t>
          </w:r>
          <w:r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Department Name</w:t>
          </w:r>
        </w:sdtContent>
      </w:sdt>
      <w:r w:rsidRPr="00722C3E">
        <w:rPr>
          <w:rFonts w:ascii="Century Gothic" w:eastAsia="Century Gothic" w:hAnsi="Century Gothic" w:cs="Century Gothic"/>
          <w:b/>
          <w:bCs/>
          <w:szCs w:val="24"/>
        </w:rPr>
        <w:t xml:space="preserve"> </w:t>
      </w:r>
      <w:r w:rsidR="4A5AE100" w:rsidRPr="00722C3E">
        <w:rPr>
          <w:rFonts w:ascii="Century Gothic" w:eastAsia="Century Gothic" w:hAnsi="Century Gothic" w:cs="Century Gothic"/>
          <w:b/>
          <w:bCs/>
          <w:szCs w:val="24"/>
        </w:rPr>
        <w:t xml:space="preserve">Holding DUI, Driver’s License Checkpoint </w:t>
      </w:r>
      <w:sdt>
        <w:sdtPr>
          <w:rPr>
            <w:rFonts w:ascii="Century Gothic" w:eastAsia="Century Gothic" w:hAnsi="Century Gothic" w:cs="Century Gothic"/>
            <w:b/>
            <w:bCs/>
            <w:szCs w:val="24"/>
          </w:rPr>
          <w:id w:val="143979241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A5AE100" w:rsidRPr="00722C3E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Enter Month and Day</w:t>
          </w:r>
        </w:sdtContent>
      </w:sdt>
    </w:p>
    <w:p w14:paraId="5AC5ED7D" w14:textId="28521F49" w:rsidR="00CC68B6" w:rsidRPr="00722C3E" w:rsidRDefault="00CC68B6" w:rsidP="4A5AE100">
      <w:pPr>
        <w:rPr>
          <w:rFonts w:ascii="Century Gothic" w:eastAsia="Century Gothic" w:hAnsi="Century Gothic" w:cs="Century Gothic"/>
          <w:szCs w:val="24"/>
        </w:rPr>
      </w:pPr>
    </w:p>
    <w:p w14:paraId="7634BC1C" w14:textId="079DBDF1" w:rsidR="008B6159" w:rsidRPr="00722C3E" w:rsidRDefault="00DE3879" w:rsidP="17F1200B">
      <w:pPr>
        <w:rPr>
          <w:rFonts w:ascii="Century Gothic" w:eastAsia="Century Gothic" w:hAnsi="Century Gothic" w:cs="Century Gothic"/>
          <w:szCs w:val="24"/>
        </w:rPr>
      </w:pP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1915507047"/>
          <w:placeholder>
            <w:docPart w:val="DefaultPlaceholder_-1854013440"/>
          </w:placeholder>
        </w:sdtPr>
        <w:sdtEndPr/>
        <w:sdtContent>
          <w:r w:rsidR="17F1200B" w:rsidRPr="00722C3E">
            <w:rPr>
              <w:rFonts w:ascii="Century Gothic" w:eastAsia="Century Gothic" w:hAnsi="Century Gothic" w:cs="Century Gothic"/>
              <w:szCs w:val="24"/>
              <w:highlight w:val="yellow"/>
            </w:rPr>
            <w:t>Enter Your City</w:t>
          </w:r>
        </w:sdtContent>
      </w:sdt>
      <w:r w:rsidR="17F1200B" w:rsidRPr="00722C3E">
        <w:rPr>
          <w:rFonts w:ascii="Century Gothic" w:eastAsia="Century Gothic" w:hAnsi="Century Gothic" w:cs="Century Gothic"/>
          <w:szCs w:val="24"/>
        </w:rPr>
        <w:t xml:space="preserve">, Calif. – </w:t>
      </w:r>
      <w:sdt>
        <w:sdtPr>
          <w:rPr>
            <w:rFonts w:ascii="Century Gothic" w:eastAsia="Century Gothic" w:hAnsi="Century Gothic" w:cs="Century Gothic"/>
            <w:szCs w:val="24"/>
          </w:rPr>
          <w:id w:val="204855937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7F1200B" w:rsidRPr="00722C3E">
            <w:rPr>
              <w:rFonts w:ascii="Century Gothic" w:eastAsia="Century Gothic" w:hAnsi="Century Gothic" w:cs="Century Gothic"/>
              <w:szCs w:val="24"/>
              <w:highlight w:val="yellow"/>
            </w:rPr>
            <w:t>Enter Your Police/Sheriff’s</w:t>
          </w:r>
        </w:sdtContent>
      </w:sdt>
      <w:r w:rsidR="17F1200B" w:rsidRPr="00722C3E">
        <w:rPr>
          <w:rFonts w:ascii="Century Gothic" w:eastAsia="Century Gothic" w:hAnsi="Century Gothic" w:cs="Century Gothic"/>
          <w:szCs w:val="24"/>
        </w:rPr>
        <w:t xml:space="preserve"> Department will have</w:t>
      </w:r>
      <w:bookmarkStart w:id="0" w:name="_GoBack"/>
      <w:bookmarkEnd w:id="0"/>
      <w:r w:rsidR="17F1200B" w:rsidRPr="00722C3E">
        <w:rPr>
          <w:rFonts w:ascii="Century Gothic" w:eastAsia="Century Gothic" w:hAnsi="Century Gothic" w:cs="Century Gothic"/>
          <w:szCs w:val="24"/>
        </w:rPr>
        <w:t xml:space="preserve"> a DUI/Driver’s License Checkpoint </w:t>
      </w:r>
      <w:sdt>
        <w:sdtPr>
          <w:rPr>
            <w:rFonts w:ascii="Century Gothic" w:eastAsia="Century Gothic" w:hAnsi="Century Gothic" w:cs="Century Gothic"/>
            <w:szCs w:val="24"/>
          </w:rPr>
          <w:id w:val="212873121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7F1200B" w:rsidRPr="00722C3E">
            <w:rPr>
              <w:rFonts w:ascii="Century Gothic" w:eastAsia="Century Gothic" w:hAnsi="Century Gothic" w:cs="Century Gothic"/>
              <w:szCs w:val="24"/>
              <w:highlight w:val="yellow"/>
            </w:rPr>
            <w:t>Enter Date</w:t>
          </w:r>
        </w:sdtContent>
      </w:sdt>
      <w:r w:rsidR="17F1200B" w:rsidRPr="00722C3E">
        <w:rPr>
          <w:rFonts w:ascii="Century Gothic" w:eastAsia="Century Gothic" w:hAnsi="Century Gothic" w:cs="Century Gothic"/>
          <w:szCs w:val="24"/>
        </w:rPr>
        <w:t xml:space="preserve"> from </w:t>
      </w:r>
      <w:sdt>
        <w:sdtPr>
          <w:rPr>
            <w:rFonts w:ascii="Century Gothic" w:eastAsia="Century Gothic" w:hAnsi="Century Gothic" w:cs="Century Gothic"/>
            <w:szCs w:val="24"/>
          </w:rPr>
          <w:id w:val="-12001590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7F1200B" w:rsidRPr="00722C3E">
            <w:rPr>
              <w:rFonts w:ascii="Century Gothic" w:eastAsia="Century Gothic" w:hAnsi="Century Gothic" w:cs="Century Gothic"/>
              <w:szCs w:val="24"/>
              <w:highlight w:val="yellow"/>
            </w:rPr>
            <w:t>Enter time p.m. to Enter time p.m./a.m.</w:t>
          </w:r>
        </w:sdtContent>
      </w:sdt>
      <w:r w:rsidR="17F1200B" w:rsidRPr="00722C3E">
        <w:rPr>
          <w:rFonts w:ascii="Century Gothic" w:eastAsia="Century Gothic" w:hAnsi="Century Gothic" w:cs="Century Gothic"/>
          <w:szCs w:val="24"/>
        </w:rPr>
        <w:t xml:space="preserve">  at an undisclosed location within </w:t>
      </w:r>
      <w:sdt>
        <w:sdtPr>
          <w:rPr>
            <w:rFonts w:ascii="Century Gothic" w:eastAsia="Century Gothic" w:hAnsi="Century Gothic" w:cs="Century Gothic"/>
            <w:szCs w:val="24"/>
          </w:rPr>
          <w:id w:val="29141435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7F1200B" w:rsidRPr="00722C3E">
            <w:rPr>
              <w:rFonts w:ascii="Century Gothic" w:eastAsia="Century Gothic" w:hAnsi="Century Gothic" w:cs="Century Gothic"/>
              <w:szCs w:val="24"/>
              <w:highlight w:val="yellow"/>
            </w:rPr>
            <w:t>Enter City or county</w:t>
          </w:r>
        </w:sdtContent>
      </w:sdt>
      <w:r w:rsidR="17F1200B" w:rsidRPr="00722C3E">
        <w:rPr>
          <w:rFonts w:ascii="Century Gothic" w:eastAsia="Century Gothic" w:hAnsi="Century Gothic" w:cs="Century Gothic"/>
          <w:szCs w:val="24"/>
        </w:rPr>
        <w:t xml:space="preserve"> limits </w:t>
      </w:r>
      <w:sdt>
        <w:sdtPr>
          <w:rPr>
            <w:rFonts w:ascii="Century Gothic" w:eastAsia="Century Gothic" w:hAnsi="Century Gothic" w:cs="Century Gothic"/>
            <w:szCs w:val="24"/>
          </w:rPr>
          <w:id w:val="-18271197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7F1200B" w:rsidRPr="00722C3E">
            <w:rPr>
              <w:rFonts w:ascii="Century Gothic" w:eastAsia="Century Gothic" w:hAnsi="Century Gothic" w:cs="Century Gothic"/>
              <w:szCs w:val="24"/>
              <w:highlight w:val="yellow"/>
            </w:rPr>
            <w:t>or add location depending on Department policy. Delete this if not applicable.</w:t>
          </w:r>
        </w:sdtContent>
      </w:sdt>
      <w:r w:rsidR="17F1200B" w:rsidRPr="00722C3E">
        <w:rPr>
          <w:rFonts w:ascii="Century Gothic" w:eastAsia="Century Gothic" w:hAnsi="Century Gothic" w:cs="Century Gothic"/>
          <w:szCs w:val="24"/>
        </w:rPr>
        <w:t xml:space="preserve">  </w:t>
      </w:r>
    </w:p>
    <w:p w14:paraId="602166FF" w14:textId="38A6AE12" w:rsidR="00CC68B6" w:rsidRPr="00722C3E" w:rsidRDefault="00CC68B6" w:rsidP="4A5AE100">
      <w:pPr>
        <w:rPr>
          <w:rFonts w:ascii="Century Gothic" w:eastAsia="Century Gothic" w:hAnsi="Century Gothic" w:cs="Century Gothic"/>
          <w:szCs w:val="24"/>
        </w:rPr>
      </w:pPr>
    </w:p>
    <w:p w14:paraId="08873FD4" w14:textId="600147C5" w:rsidR="0012756D" w:rsidRPr="00722C3E" w:rsidRDefault="4A5AE100" w:rsidP="4A5AE100">
      <w:pPr>
        <w:widowControl/>
        <w:rPr>
          <w:rFonts w:ascii="Century Gothic" w:eastAsia="Century Gothic" w:hAnsi="Century Gothic" w:cs="Century Gothic"/>
          <w:szCs w:val="24"/>
        </w:rPr>
      </w:pPr>
      <w:r w:rsidRPr="00722C3E">
        <w:rPr>
          <w:rFonts w:ascii="Century Gothic" w:eastAsia="Century Gothic" w:hAnsi="Century Gothic" w:cs="Century Gothic"/>
          <w:szCs w:val="24"/>
        </w:rPr>
        <w:t xml:space="preserve">Checkpoint locations are based on history of DUI crashes and arrests. During the checkpoint, officers will look for </w:t>
      </w:r>
      <w:proofErr w:type="gramStart"/>
      <w:r w:rsidRPr="00722C3E">
        <w:rPr>
          <w:rFonts w:ascii="Century Gothic" w:eastAsia="Century Gothic" w:hAnsi="Century Gothic" w:cs="Century Gothic"/>
          <w:szCs w:val="24"/>
        </w:rPr>
        <w:t>signs</w:t>
      </w:r>
      <w:proofErr w:type="gramEnd"/>
      <w:r w:rsidRPr="00722C3E">
        <w:rPr>
          <w:rFonts w:ascii="Century Gothic" w:eastAsia="Century Gothic" w:hAnsi="Century Gothic" w:cs="Century Gothic"/>
          <w:szCs w:val="24"/>
        </w:rPr>
        <w:t xml:space="preserve"> drivers are under the influence of alcohol and/or drugs, as well as check drivers for valid licenses.</w:t>
      </w:r>
    </w:p>
    <w:p w14:paraId="6AF1124D" w14:textId="533B75C9" w:rsidR="00E340FA" w:rsidRPr="00722C3E" w:rsidRDefault="00E340FA" w:rsidP="4A5AE100">
      <w:pPr>
        <w:widowControl/>
        <w:rPr>
          <w:rFonts w:ascii="Century Gothic" w:eastAsia="Century Gothic" w:hAnsi="Century Gothic" w:cs="Century Gothic"/>
          <w:szCs w:val="24"/>
        </w:rPr>
      </w:pPr>
    </w:p>
    <w:p w14:paraId="4B48A3CA" w14:textId="38B491FC" w:rsidR="00E340FA" w:rsidRPr="00722C3E" w:rsidRDefault="17F1200B" w:rsidP="17F1200B">
      <w:pPr>
        <w:widowControl/>
        <w:rPr>
          <w:rFonts w:ascii="Century Gothic" w:eastAsia="Century Gothic" w:hAnsi="Century Gothic" w:cs="Century Gothic"/>
          <w:szCs w:val="24"/>
        </w:rPr>
      </w:pPr>
      <w:r w:rsidRPr="00722C3E">
        <w:rPr>
          <w:rFonts w:ascii="Century Gothic" w:eastAsia="Century Gothic" w:hAnsi="Century Gothic" w:cs="Century Gothic"/>
          <w:szCs w:val="24"/>
        </w:rPr>
        <w:t xml:space="preserve">In 2018, 1,069 people were killed on California roads in crashes involving drivers who had a blood alcohol content over the legal limit (.08 or above). Last year, </w:t>
      </w:r>
      <w:sdt>
        <w:sdtPr>
          <w:rPr>
            <w:rFonts w:ascii="Century Gothic" w:eastAsia="Century Gothic" w:hAnsi="Century Gothic" w:cs="Century Gothic"/>
            <w:szCs w:val="24"/>
          </w:rPr>
          <w:id w:val="-178834713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22C3E">
            <w:rPr>
              <w:rFonts w:ascii="Century Gothic" w:eastAsia="Century Gothic" w:hAnsi="Century Gothic" w:cs="Century Gothic"/>
              <w:szCs w:val="24"/>
              <w:highlight w:val="yellow"/>
            </w:rPr>
            <w:t>(or most recent data available)</w:t>
          </w:r>
        </w:sdtContent>
      </w:sdt>
      <w:r w:rsidRPr="00722C3E">
        <w:rPr>
          <w:rFonts w:ascii="Century Gothic" w:eastAsia="Century Gothic" w:hAnsi="Century Gothic" w:cs="Century Gothic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szCs w:val="24"/>
          </w:rPr>
          <w:id w:val="-2278763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22C3E">
            <w:rPr>
              <w:rFonts w:ascii="Century Gothic" w:eastAsia="Century Gothic" w:hAnsi="Century Gothic" w:cs="Century Gothic"/>
              <w:szCs w:val="24"/>
              <w:highlight w:val="yellow"/>
            </w:rPr>
            <w:t>Enter Your Police or Sheriff’s</w:t>
          </w:r>
        </w:sdtContent>
      </w:sdt>
      <w:r w:rsidRPr="00722C3E">
        <w:rPr>
          <w:rFonts w:ascii="Century Gothic" w:eastAsia="Century Gothic" w:hAnsi="Century Gothic" w:cs="Century Gothic"/>
          <w:szCs w:val="24"/>
        </w:rPr>
        <w:t xml:space="preserve"> Department investigated </w:t>
      </w:r>
      <w:sdt>
        <w:sdtPr>
          <w:rPr>
            <w:rFonts w:ascii="Century Gothic" w:eastAsia="Century Gothic" w:hAnsi="Century Gothic" w:cs="Century Gothic"/>
            <w:szCs w:val="24"/>
          </w:rPr>
          <w:id w:val="141004013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22C3E">
            <w:rPr>
              <w:rFonts w:ascii="Century Gothic" w:eastAsia="Century Gothic" w:hAnsi="Century Gothic" w:cs="Century Gothic"/>
              <w:szCs w:val="24"/>
              <w:highlight w:val="yellow"/>
            </w:rPr>
            <w:t>Enter Number</w:t>
          </w:r>
        </w:sdtContent>
      </w:sdt>
      <w:r w:rsidRPr="00722C3E">
        <w:rPr>
          <w:rFonts w:ascii="Century Gothic" w:eastAsia="Century Gothic" w:hAnsi="Century Gothic" w:cs="Century Gothic"/>
          <w:szCs w:val="24"/>
        </w:rPr>
        <w:t xml:space="preserve"> DUI crashes which killed </w:t>
      </w:r>
      <w:sdt>
        <w:sdtPr>
          <w:rPr>
            <w:rFonts w:ascii="Century Gothic" w:eastAsia="Century Gothic" w:hAnsi="Century Gothic" w:cs="Century Gothic"/>
            <w:szCs w:val="24"/>
          </w:rPr>
          <w:id w:val="-178611063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22C3E">
            <w:rPr>
              <w:rFonts w:ascii="Century Gothic" w:eastAsia="Century Gothic" w:hAnsi="Century Gothic" w:cs="Century Gothic"/>
              <w:szCs w:val="24"/>
              <w:highlight w:val="yellow"/>
            </w:rPr>
            <w:t>Enter Number</w:t>
          </w:r>
        </w:sdtContent>
      </w:sdt>
      <w:r w:rsidRPr="00722C3E">
        <w:rPr>
          <w:rFonts w:ascii="Century Gothic" w:eastAsia="Century Gothic" w:hAnsi="Century Gothic" w:cs="Century Gothic"/>
          <w:szCs w:val="24"/>
        </w:rPr>
        <w:t xml:space="preserve"> people and resulted in another </w:t>
      </w:r>
      <w:sdt>
        <w:sdtPr>
          <w:rPr>
            <w:rFonts w:ascii="Century Gothic" w:eastAsia="Century Gothic" w:hAnsi="Century Gothic" w:cs="Century Gothic"/>
            <w:szCs w:val="24"/>
          </w:rPr>
          <w:id w:val="7772602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22C3E">
            <w:rPr>
              <w:rFonts w:ascii="Century Gothic" w:eastAsia="Century Gothic" w:hAnsi="Century Gothic" w:cs="Century Gothic"/>
              <w:szCs w:val="24"/>
              <w:highlight w:val="yellow"/>
            </w:rPr>
            <w:t>Enter number</w:t>
          </w:r>
        </w:sdtContent>
      </w:sdt>
      <w:r w:rsidRPr="00722C3E">
        <w:rPr>
          <w:rFonts w:ascii="Century Gothic" w:eastAsia="Century Gothic" w:hAnsi="Century Gothic" w:cs="Century Gothic"/>
          <w:szCs w:val="24"/>
        </w:rPr>
        <w:t xml:space="preserve"> injuries.</w:t>
      </w:r>
    </w:p>
    <w:p w14:paraId="65A49DDE" w14:textId="7850A6C1" w:rsidR="00E340FA" w:rsidRPr="00722C3E" w:rsidRDefault="00E340FA" w:rsidP="4A5AE100">
      <w:pPr>
        <w:widowControl/>
        <w:rPr>
          <w:rFonts w:ascii="Century Gothic" w:eastAsia="Century Gothic" w:hAnsi="Century Gothic" w:cs="Century Gothic"/>
          <w:szCs w:val="24"/>
        </w:rPr>
      </w:pPr>
    </w:p>
    <w:p w14:paraId="6531366A" w14:textId="6D7B18CC" w:rsidR="00E340FA" w:rsidRPr="00722C3E" w:rsidRDefault="00DE3879" w:rsidP="4A5AE100">
      <w:pPr>
        <w:widowControl/>
        <w:rPr>
          <w:rFonts w:ascii="Century Gothic" w:eastAsia="Century Gothic" w:hAnsi="Century Gothic" w:cs="Century Gothic"/>
          <w:szCs w:val="24"/>
        </w:rPr>
      </w:pPr>
      <w:sdt>
        <w:sdtPr>
          <w:rPr>
            <w:rFonts w:ascii="Century Gothic" w:eastAsia="Century Gothic" w:hAnsi="Century Gothic" w:cs="Century Gothic"/>
            <w:snapToGrid/>
            <w:szCs w:val="24"/>
            <w:highlight w:val="yellow"/>
          </w:rPr>
          <w:id w:val="1290163976"/>
          <w:placeholder>
            <w:docPart w:val="DefaultPlaceholder_-1854013440"/>
          </w:placeholder>
        </w:sdtPr>
        <w:sdtEndPr/>
        <w:sdtContent>
          <w:r w:rsidR="00E340FA" w:rsidRPr="00722C3E">
            <w:rPr>
              <w:rFonts w:ascii="Century Gothic" w:eastAsia="Century Gothic" w:hAnsi="Century Gothic" w:cs="Century Gothic"/>
              <w:snapToGrid/>
              <w:szCs w:val="24"/>
              <w:highlight w:val="yellow"/>
            </w:rPr>
            <w:t>Enter Police of Sheriff’s Department</w:t>
          </w:r>
        </w:sdtContent>
      </w:sdt>
      <w:r w:rsidR="00E340FA" w:rsidRPr="00722C3E">
        <w:rPr>
          <w:rFonts w:ascii="Century Gothic" w:eastAsia="Century Gothic" w:hAnsi="Century Gothic" w:cs="Century Gothic"/>
          <w:snapToGrid/>
          <w:szCs w:val="24"/>
        </w:rPr>
        <w:t xml:space="preserve"> reminds the public that impaired driving is not just from alcohol. Prescription or over-the-counter medications with </w:t>
      </w:r>
      <w:proofErr w:type="gramStart"/>
      <w:r w:rsidR="00E340FA" w:rsidRPr="00722C3E">
        <w:rPr>
          <w:rFonts w:ascii="Century Gothic" w:eastAsia="Century Gothic" w:hAnsi="Century Gothic" w:cs="Century Gothic"/>
          <w:snapToGrid/>
          <w:szCs w:val="24"/>
        </w:rPr>
        <w:t>a</w:t>
      </w:r>
      <w:proofErr w:type="gramEnd"/>
      <w:r w:rsidR="00E340FA" w:rsidRPr="00722C3E">
        <w:rPr>
          <w:rFonts w:ascii="Century Gothic" w:eastAsia="Century Gothic" w:hAnsi="Century Gothic" w:cs="Century Gothic"/>
          <w:snapToGrid/>
          <w:szCs w:val="24"/>
        </w:rPr>
        <w:t xml:space="preserve"> operating heavy machinery warning on the label can also impair. While medicinal and recreational marijuana are legal, driving under the influence of marijuana is illegal. </w:t>
      </w:r>
    </w:p>
    <w:p w14:paraId="1C0EA781" w14:textId="77777777" w:rsidR="00DF3858" w:rsidRPr="00722C3E" w:rsidRDefault="00DF3858" w:rsidP="4A5AE100">
      <w:pPr>
        <w:rPr>
          <w:rFonts w:ascii="Century Gothic" w:eastAsia="Century Gothic" w:hAnsi="Century Gothic" w:cs="Century Gothic"/>
          <w:szCs w:val="24"/>
        </w:rPr>
      </w:pPr>
    </w:p>
    <w:p w14:paraId="793CC791" w14:textId="43C4F324" w:rsidR="00DF3858" w:rsidRPr="00722C3E" w:rsidRDefault="4A5AE100" w:rsidP="4A5AE100">
      <w:pPr>
        <w:rPr>
          <w:rFonts w:ascii="Century Gothic" w:eastAsia="Century Gothic" w:hAnsi="Century Gothic" w:cs="Century Gothic"/>
          <w:szCs w:val="24"/>
        </w:rPr>
      </w:pPr>
      <w:r w:rsidRPr="00722C3E">
        <w:rPr>
          <w:rFonts w:ascii="Century Gothic" w:eastAsia="Century Gothic" w:hAnsi="Century Gothic" w:cs="Century Gothic"/>
          <w:szCs w:val="24"/>
        </w:rPr>
        <w:t>If you plan on drinking or are taking medications that can affect your ability to drive, please take these precautions to avoid a DUI:</w:t>
      </w:r>
    </w:p>
    <w:p w14:paraId="23E96A4A" w14:textId="748FF255" w:rsidR="00737359" w:rsidRPr="00722C3E" w:rsidRDefault="4A5AE100" w:rsidP="00737359">
      <w:pPr>
        <w:numPr>
          <w:ilvl w:val="0"/>
          <w:numId w:val="7"/>
        </w:numPr>
        <w:rPr>
          <w:szCs w:val="24"/>
        </w:rPr>
      </w:pPr>
      <w:r w:rsidRPr="00722C3E">
        <w:rPr>
          <w:rFonts w:ascii="Century Gothic" w:eastAsia="Century Gothic" w:hAnsi="Century Gothic" w:cs="Century Gothic"/>
          <w:szCs w:val="24"/>
        </w:rPr>
        <w:t>Always use a designated sober driver – a friend who is not drinking, ride-share, cab or public transportation – to get home.</w:t>
      </w:r>
    </w:p>
    <w:p w14:paraId="3DBAFA68" w14:textId="142FF6C4" w:rsidR="2C576650" w:rsidRPr="00722C3E" w:rsidRDefault="4A5AE100" w:rsidP="4A5AE100">
      <w:pPr>
        <w:numPr>
          <w:ilvl w:val="0"/>
          <w:numId w:val="7"/>
        </w:numPr>
        <w:spacing w:line="259" w:lineRule="auto"/>
        <w:rPr>
          <w:szCs w:val="24"/>
        </w:rPr>
      </w:pPr>
      <w:r w:rsidRPr="00722C3E">
        <w:rPr>
          <w:rFonts w:ascii="Century Gothic" w:eastAsia="Century Gothic" w:hAnsi="Century Gothic" w:cs="Century Gothic"/>
          <w:szCs w:val="24"/>
        </w:rPr>
        <w:t>Walking while impaired is also dangerous. Have someone sober walk you home or stay with you until a sober driver is available to pick you up.</w:t>
      </w:r>
    </w:p>
    <w:p w14:paraId="6F5641BA" w14:textId="18AAE98E" w:rsidR="00737359" w:rsidRPr="00722C3E" w:rsidRDefault="4A5AE100" w:rsidP="00737359">
      <w:pPr>
        <w:numPr>
          <w:ilvl w:val="0"/>
          <w:numId w:val="7"/>
        </w:numPr>
        <w:rPr>
          <w:szCs w:val="24"/>
        </w:rPr>
      </w:pPr>
      <w:r w:rsidRPr="00722C3E">
        <w:rPr>
          <w:rFonts w:ascii="Century Gothic" w:eastAsia="Century Gothic" w:hAnsi="Century Gothic" w:cs="Century Gothic"/>
          <w:szCs w:val="24"/>
        </w:rPr>
        <w:t>Report drunk drivers – Call 911.</w:t>
      </w:r>
    </w:p>
    <w:p w14:paraId="547BC99C" w14:textId="3BB1E8E9" w:rsidR="00737359" w:rsidRPr="00722C3E" w:rsidRDefault="4A5AE100" w:rsidP="00737359">
      <w:pPr>
        <w:numPr>
          <w:ilvl w:val="0"/>
          <w:numId w:val="7"/>
        </w:numPr>
        <w:rPr>
          <w:szCs w:val="24"/>
        </w:rPr>
      </w:pPr>
      <w:r w:rsidRPr="00722C3E">
        <w:rPr>
          <w:rFonts w:ascii="Century Gothic" w:eastAsia="Century Gothic" w:hAnsi="Century Gothic" w:cs="Century Gothic"/>
          <w:szCs w:val="24"/>
        </w:rPr>
        <w:t xml:space="preserve">Hosting a party? Offer nonalcoholic drinks. Monitor who is drinking and how they are getting home. </w:t>
      </w:r>
    </w:p>
    <w:p w14:paraId="7A7D8ED4" w14:textId="29893717" w:rsidR="00846619" w:rsidRPr="00722C3E" w:rsidRDefault="00846619" w:rsidP="4A5AE100">
      <w:pPr>
        <w:rPr>
          <w:rFonts w:ascii="Century Gothic" w:eastAsia="Century Gothic" w:hAnsi="Century Gothic" w:cs="Century Gothic"/>
          <w:szCs w:val="24"/>
        </w:rPr>
      </w:pPr>
    </w:p>
    <w:p w14:paraId="1E480B0D" w14:textId="778C269F" w:rsidR="00C30CD8" w:rsidRPr="00722C3E" w:rsidRDefault="4A5AE100" w:rsidP="00BF1DA3">
      <w:pPr>
        <w:rPr>
          <w:rFonts w:ascii="Century Gothic" w:eastAsia="Century Gothic" w:hAnsi="Century Gothic" w:cs="Century Gothic"/>
          <w:szCs w:val="24"/>
        </w:rPr>
      </w:pPr>
      <w:r w:rsidRPr="00722C3E">
        <w:rPr>
          <w:rFonts w:ascii="Century Gothic" w:eastAsia="Century Gothic" w:hAnsi="Century Gothic" w:cs="Century Gothic"/>
          <w:szCs w:val="24"/>
        </w:rPr>
        <w:t xml:space="preserve">A DUI charge is not cheap. Drivers charged with DUI face an average of $13,500 in fines and penalties, as well as a suspended license and possible jail time. </w:t>
      </w:r>
    </w:p>
    <w:p w14:paraId="4CDCA832" w14:textId="77777777" w:rsidR="00C30CD8" w:rsidRPr="00722C3E" w:rsidRDefault="00C30CD8" w:rsidP="4A5AE100">
      <w:pPr>
        <w:tabs>
          <w:tab w:val="left" w:pos="0"/>
        </w:tabs>
        <w:rPr>
          <w:rFonts w:ascii="Century Gothic" w:eastAsia="Century Gothic" w:hAnsi="Century Gothic" w:cs="Century Gothic"/>
          <w:szCs w:val="24"/>
          <w:highlight w:val="yellow"/>
        </w:rPr>
      </w:pPr>
    </w:p>
    <w:p w14:paraId="635840B4" w14:textId="7CA688C1" w:rsidR="00C8337B" w:rsidRPr="00722C3E" w:rsidRDefault="00DE3879" w:rsidP="00C8337B">
      <w:pPr>
        <w:tabs>
          <w:tab w:val="left" w:pos="0"/>
        </w:tabs>
        <w:rPr>
          <w:rFonts w:ascii="Century Gothic" w:eastAsia="Century Gothic" w:hAnsi="Century Gothic" w:cs="Century Gothic"/>
          <w:szCs w:val="24"/>
        </w:rPr>
      </w:pP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934475510"/>
          <w:placeholder>
            <w:docPart w:val="DefaultPlaceholder_-1854013440"/>
          </w:placeholder>
        </w:sdtPr>
        <w:sdtEndPr/>
        <w:sdtContent>
          <w:r w:rsidR="4A5AE100" w:rsidRPr="00722C3E">
            <w:rPr>
              <w:rFonts w:ascii="Century Gothic" w:eastAsia="Century Gothic" w:hAnsi="Century Gothic" w:cs="Century Gothic"/>
              <w:szCs w:val="24"/>
              <w:highlight w:val="yellow"/>
            </w:rPr>
            <w:t>Delete if not applicable</w:t>
          </w:r>
        </w:sdtContent>
      </w:sdt>
      <w:r w:rsidR="4A5AE100" w:rsidRPr="00722C3E">
        <w:rPr>
          <w:rFonts w:ascii="Century Gothic" w:eastAsia="Century Gothic" w:hAnsi="Century Gothic" w:cs="Century Gothic"/>
          <w:szCs w:val="24"/>
        </w:rPr>
        <w:t xml:space="preserve"> Funding for this program was provided by a grant from the </w:t>
      </w:r>
      <w:r w:rsidR="4A5AE100" w:rsidRPr="00722C3E">
        <w:rPr>
          <w:rFonts w:ascii="Century Gothic" w:eastAsia="Century Gothic" w:hAnsi="Century Gothic" w:cs="Century Gothic"/>
          <w:szCs w:val="24"/>
        </w:rPr>
        <w:lastRenderedPageBreak/>
        <w:t>California Office of Traffic Safety, through the National Highway Traffic Safety Administration.</w:t>
      </w:r>
    </w:p>
    <w:p w14:paraId="7BEE0415" w14:textId="7E10BE0F" w:rsidR="007D0472" w:rsidRPr="00722C3E" w:rsidRDefault="2C576650" w:rsidP="00C8337B">
      <w:pPr>
        <w:tabs>
          <w:tab w:val="left" w:pos="0"/>
        </w:tabs>
        <w:jc w:val="center"/>
        <w:rPr>
          <w:rFonts w:ascii="Century Gothic" w:eastAsia="Century Gothic" w:hAnsi="Century Gothic" w:cs="Century Gothic"/>
          <w:szCs w:val="24"/>
        </w:rPr>
      </w:pPr>
      <w:r w:rsidRPr="00722C3E">
        <w:rPr>
          <w:b/>
          <w:bCs/>
          <w:szCs w:val="24"/>
        </w:rPr>
        <w:t>###</w:t>
      </w:r>
    </w:p>
    <w:sectPr w:rsidR="007D0472" w:rsidRPr="00722C3E" w:rsidSect="00C8337B">
      <w:endnotePr>
        <w:numFmt w:val="decimal"/>
      </w:endnotePr>
      <w:pgSz w:w="12240" w:h="15840"/>
      <w:pgMar w:top="1440" w:right="1080" w:bottom="1440" w:left="1080" w:header="720" w:footer="99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67B9" w14:textId="77777777" w:rsidR="00DE3879" w:rsidRDefault="00DE3879" w:rsidP="00497E17">
      <w:pPr>
        <w:pStyle w:val="BodyText"/>
      </w:pPr>
      <w:r>
        <w:separator/>
      </w:r>
    </w:p>
  </w:endnote>
  <w:endnote w:type="continuationSeparator" w:id="0">
    <w:p w14:paraId="654FD034" w14:textId="77777777" w:rsidR="00DE3879" w:rsidRDefault="00DE3879" w:rsidP="00497E1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1215" w14:textId="77777777" w:rsidR="00DE3879" w:rsidRDefault="00DE3879" w:rsidP="00497E17">
      <w:pPr>
        <w:pStyle w:val="BodyText"/>
      </w:pPr>
      <w:r>
        <w:separator/>
      </w:r>
    </w:p>
  </w:footnote>
  <w:footnote w:type="continuationSeparator" w:id="0">
    <w:p w14:paraId="1541AA1F" w14:textId="77777777" w:rsidR="00DE3879" w:rsidRDefault="00DE3879" w:rsidP="00497E17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6A2"/>
    <w:multiLevelType w:val="hybridMultilevel"/>
    <w:tmpl w:val="C2142AEE"/>
    <w:lvl w:ilvl="0" w:tplc="0D689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89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60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23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C5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CB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82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C4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961D3"/>
    <w:multiLevelType w:val="hybridMultilevel"/>
    <w:tmpl w:val="5BA89D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0DC3"/>
    <w:multiLevelType w:val="hybridMultilevel"/>
    <w:tmpl w:val="24EE30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E0863"/>
    <w:multiLevelType w:val="hybridMultilevel"/>
    <w:tmpl w:val="E942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3669"/>
    <w:multiLevelType w:val="hybridMultilevel"/>
    <w:tmpl w:val="B5680042"/>
    <w:lvl w:ilvl="0" w:tplc="4968A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0D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4C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EB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22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80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25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32F"/>
    <w:rsid w:val="00025DE7"/>
    <w:rsid w:val="000302B9"/>
    <w:rsid w:val="000533A0"/>
    <w:rsid w:val="00055782"/>
    <w:rsid w:val="00057E3C"/>
    <w:rsid w:val="00073145"/>
    <w:rsid w:val="00075FAB"/>
    <w:rsid w:val="00094C2F"/>
    <w:rsid w:val="000A738E"/>
    <w:rsid w:val="000C3027"/>
    <w:rsid w:val="000F05FE"/>
    <w:rsid w:val="0012756D"/>
    <w:rsid w:val="001540CC"/>
    <w:rsid w:val="001A35C7"/>
    <w:rsid w:val="001D2A9A"/>
    <w:rsid w:val="001D3DE4"/>
    <w:rsid w:val="00230534"/>
    <w:rsid w:val="00240AB9"/>
    <w:rsid w:val="00275484"/>
    <w:rsid w:val="00275AD7"/>
    <w:rsid w:val="0028532F"/>
    <w:rsid w:val="002D0520"/>
    <w:rsid w:val="002D231E"/>
    <w:rsid w:val="002E1317"/>
    <w:rsid w:val="002F06F4"/>
    <w:rsid w:val="0031426B"/>
    <w:rsid w:val="00371D1A"/>
    <w:rsid w:val="00374F30"/>
    <w:rsid w:val="00383DBE"/>
    <w:rsid w:val="003B1F83"/>
    <w:rsid w:val="003B72D1"/>
    <w:rsid w:val="003C469E"/>
    <w:rsid w:val="003C6B50"/>
    <w:rsid w:val="00400687"/>
    <w:rsid w:val="00400E2D"/>
    <w:rsid w:val="004361F1"/>
    <w:rsid w:val="00447A98"/>
    <w:rsid w:val="00463859"/>
    <w:rsid w:val="004706A5"/>
    <w:rsid w:val="00474B4C"/>
    <w:rsid w:val="00482CFF"/>
    <w:rsid w:val="00487C6C"/>
    <w:rsid w:val="00497E17"/>
    <w:rsid w:val="004C743A"/>
    <w:rsid w:val="004E4ED6"/>
    <w:rsid w:val="004F7193"/>
    <w:rsid w:val="00531D93"/>
    <w:rsid w:val="00533C39"/>
    <w:rsid w:val="00554A28"/>
    <w:rsid w:val="00556677"/>
    <w:rsid w:val="0059330F"/>
    <w:rsid w:val="005A11AF"/>
    <w:rsid w:val="0063056C"/>
    <w:rsid w:val="00634D66"/>
    <w:rsid w:val="0065018C"/>
    <w:rsid w:val="006570EB"/>
    <w:rsid w:val="00676DB7"/>
    <w:rsid w:val="0069486A"/>
    <w:rsid w:val="006A37B1"/>
    <w:rsid w:val="006B797D"/>
    <w:rsid w:val="006C43A2"/>
    <w:rsid w:val="006C5753"/>
    <w:rsid w:val="006F7E62"/>
    <w:rsid w:val="00711125"/>
    <w:rsid w:val="00722C3E"/>
    <w:rsid w:val="00737359"/>
    <w:rsid w:val="007419C1"/>
    <w:rsid w:val="0075110B"/>
    <w:rsid w:val="00757E20"/>
    <w:rsid w:val="00782048"/>
    <w:rsid w:val="007A00ED"/>
    <w:rsid w:val="007D0472"/>
    <w:rsid w:val="007F200F"/>
    <w:rsid w:val="0082022D"/>
    <w:rsid w:val="00846619"/>
    <w:rsid w:val="00890A0B"/>
    <w:rsid w:val="00892D20"/>
    <w:rsid w:val="008B0FAD"/>
    <w:rsid w:val="008B31B3"/>
    <w:rsid w:val="008B6159"/>
    <w:rsid w:val="008D257E"/>
    <w:rsid w:val="008E67DF"/>
    <w:rsid w:val="008F00A9"/>
    <w:rsid w:val="008F772F"/>
    <w:rsid w:val="009156E2"/>
    <w:rsid w:val="009159C8"/>
    <w:rsid w:val="00936209"/>
    <w:rsid w:val="00966F99"/>
    <w:rsid w:val="00981A20"/>
    <w:rsid w:val="009A1AD1"/>
    <w:rsid w:val="009B0F19"/>
    <w:rsid w:val="009B5F9D"/>
    <w:rsid w:val="009F0DA2"/>
    <w:rsid w:val="00A022FA"/>
    <w:rsid w:val="00A24D2D"/>
    <w:rsid w:val="00A40791"/>
    <w:rsid w:val="00A46E78"/>
    <w:rsid w:val="00A474C9"/>
    <w:rsid w:val="00A61188"/>
    <w:rsid w:val="00A639BB"/>
    <w:rsid w:val="00A66E2B"/>
    <w:rsid w:val="00A81828"/>
    <w:rsid w:val="00AB37AC"/>
    <w:rsid w:val="00AD3A76"/>
    <w:rsid w:val="00AE2E0F"/>
    <w:rsid w:val="00B36C40"/>
    <w:rsid w:val="00B638FA"/>
    <w:rsid w:val="00BA5181"/>
    <w:rsid w:val="00BD7000"/>
    <w:rsid w:val="00BE533D"/>
    <w:rsid w:val="00BF1DA3"/>
    <w:rsid w:val="00C30CD8"/>
    <w:rsid w:val="00C63539"/>
    <w:rsid w:val="00C8337B"/>
    <w:rsid w:val="00CC68B6"/>
    <w:rsid w:val="00CF4965"/>
    <w:rsid w:val="00CF63D3"/>
    <w:rsid w:val="00D26932"/>
    <w:rsid w:val="00D3339E"/>
    <w:rsid w:val="00D37CB7"/>
    <w:rsid w:val="00D66C0B"/>
    <w:rsid w:val="00D841DC"/>
    <w:rsid w:val="00D87135"/>
    <w:rsid w:val="00DB4B7C"/>
    <w:rsid w:val="00DB7709"/>
    <w:rsid w:val="00DE3879"/>
    <w:rsid w:val="00DF3858"/>
    <w:rsid w:val="00E00A14"/>
    <w:rsid w:val="00E30808"/>
    <w:rsid w:val="00E340FA"/>
    <w:rsid w:val="00E3694A"/>
    <w:rsid w:val="00E57AEB"/>
    <w:rsid w:val="00E850BC"/>
    <w:rsid w:val="00EB0D79"/>
    <w:rsid w:val="00EB2A3E"/>
    <w:rsid w:val="00EB2AB0"/>
    <w:rsid w:val="00EC5A78"/>
    <w:rsid w:val="00ED0E9D"/>
    <w:rsid w:val="00EE4CB7"/>
    <w:rsid w:val="00EE5BDC"/>
    <w:rsid w:val="00F148C3"/>
    <w:rsid w:val="00F218E4"/>
    <w:rsid w:val="00F3678F"/>
    <w:rsid w:val="00F43422"/>
    <w:rsid w:val="00F516BC"/>
    <w:rsid w:val="00F527CE"/>
    <w:rsid w:val="00F62F64"/>
    <w:rsid w:val="00F64BDA"/>
    <w:rsid w:val="00F65FF8"/>
    <w:rsid w:val="00F75C04"/>
    <w:rsid w:val="00F90C73"/>
    <w:rsid w:val="00F93799"/>
    <w:rsid w:val="00FA0CF5"/>
    <w:rsid w:val="00FD1E56"/>
    <w:rsid w:val="00FD7B65"/>
    <w:rsid w:val="17F1200B"/>
    <w:rsid w:val="2C576650"/>
    <w:rsid w:val="4A5AE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A2B2D"/>
  <w15:docId w15:val="{32DFFE87-C7E5-774E-8E4D-9FC51177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57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link w:val="HeaderChar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7D0472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7D0472"/>
    <w:rPr>
      <w:b/>
      <w:bCs/>
    </w:rPr>
  </w:style>
  <w:style w:type="character" w:customStyle="1" w:styleId="HeaderChar">
    <w:name w:val="Header Char"/>
    <w:link w:val="Header"/>
    <w:rsid w:val="008B6159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8E6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67DF"/>
    <w:rPr>
      <w:rFonts w:ascii="Segoe UI" w:hAnsi="Segoe UI" w:cs="Segoe UI"/>
      <w:snapToGrid w:val="0"/>
      <w:sz w:val="18"/>
      <w:szCs w:val="18"/>
    </w:rPr>
  </w:style>
  <w:style w:type="paragraph" w:customStyle="1" w:styleId="Default">
    <w:name w:val="Default"/>
    <w:rsid w:val="00DF3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0533A0"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semiHidden/>
    <w:rsid w:val="00055782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50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DD69-208A-4959-AEC6-5814EAA8079B}"/>
      </w:docPartPr>
      <w:docPartBody>
        <w:p w:rsidR="0070139B" w:rsidRDefault="00603964">
          <w:r w:rsidRPr="008557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1214A0C043C43AB76EE3BC77B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6E6D-1763-504D-8519-463AAA5F2AD6}"/>
      </w:docPartPr>
      <w:docPartBody>
        <w:p w:rsidR="00000000" w:rsidRDefault="00DC26A0" w:rsidP="00DC26A0">
          <w:pPr>
            <w:pStyle w:val="2B81214A0C043C43AB76EE3BC77B4251"/>
          </w:pPr>
          <w:r w:rsidRPr="008557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64"/>
    <w:rsid w:val="00603964"/>
    <w:rsid w:val="0070139B"/>
    <w:rsid w:val="009C2734"/>
    <w:rsid w:val="00BE50FE"/>
    <w:rsid w:val="00DC26A0"/>
    <w:rsid w:val="00F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6A0"/>
    <w:rPr>
      <w:color w:val="808080"/>
    </w:rPr>
  </w:style>
  <w:style w:type="paragraph" w:customStyle="1" w:styleId="2B81214A0C043C43AB76EE3BC77B4251">
    <w:name w:val="2B81214A0C043C43AB76EE3BC77B4251"/>
    <w:rsid w:val="00DC26A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7" ma:contentTypeDescription="Create a new document." ma:contentTypeScope="" ma:versionID="6d282778098a33f2bd177867129590f2">
  <xsd:schema xmlns:xsd="http://www.w3.org/2001/XMLSchema" xmlns:xs="http://www.w3.org/2001/XMLSchema" xmlns:p="http://schemas.microsoft.com/office/2006/metadata/properties" xmlns:ns2="d382aed9-cc96-421a-b6d1-bad087b40ea5" targetNamespace="http://schemas.microsoft.com/office/2006/metadata/properties" ma:root="true" ma:fieldsID="dec6d0f89b26c9781c6e8175586ac5df" ns2:_="">
    <xsd:import namespace="d382aed9-cc96-421a-b6d1-bad087b40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07267-E75A-4A89-A19C-F10FAB741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31F93-71E0-47F0-A890-36AB8D168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1272B-C7BB-4193-A9D9-4D244DBEE3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2011</Characters>
  <Application>Microsoft Office Word</Application>
  <DocSecurity>0</DocSecurity>
  <Lines>16</Lines>
  <Paragraphs>4</Paragraphs>
  <ScaleCrop>false</ScaleCrop>
  <Company>OTS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Weisberg, Timothy@OTS</cp:lastModifiedBy>
  <cp:revision>22</cp:revision>
  <cp:lastPrinted>2018-12-27T20:53:00Z</cp:lastPrinted>
  <dcterms:created xsi:type="dcterms:W3CDTF">2018-12-27T20:37:00Z</dcterms:created>
  <dcterms:modified xsi:type="dcterms:W3CDTF">2020-02-26T19:56:00Z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