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D8CC" w14:textId="77777777" w:rsidR="000C41A0" w:rsidRDefault="000C41A0" w:rsidP="000F05FE">
      <w:pPr>
        <w:rPr>
          <w:b/>
          <w:bCs/>
          <w:sz w:val="16"/>
          <w:szCs w:val="16"/>
          <w:highlight w:val="yellow"/>
        </w:rPr>
      </w:pPr>
    </w:p>
    <w:p w14:paraId="2D880F25" w14:textId="77777777" w:rsidR="000C41A0" w:rsidRDefault="000C41A0" w:rsidP="000F05FE">
      <w:pPr>
        <w:rPr>
          <w:b/>
          <w:bCs/>
          <w:sz w:val="16"/>
          <w:szCs w:val="16"/>
          <w:highlight w:val="yellow"/>
        </w:rPr>
      </w:pPr>
    </w:p>
    <w:p w14:paraId="0C413B26" w14:textId="77777777" w:rsidR="000C41A0" w:rsidRDefault="000C41A0" w:rsidP="000F05FE">
      <w:pPr>
        <w:rPr>
          <w:b/>
          <w:bCs/>
          <w:sz w:val="16"/>
          <w:szCs w:val="16"/>
          <w:highlight w:val="yellow"/>
        </w:rPr>
      </w:pPr>
    </w:p>
    <w:p w14:paraId="0CD7E18E" w14:textId="57B9C180" w:rsidR="0031426B" w:rsidRPr="000F05FE" w:rsidRDefault="0031426B" w:rsidP="000F05FE">
      <w:pPr>
        <w:rPr>
          <w:b/>
          <w:bCs/>
          <w:sz w:val="16"/>
          <w:szCs w:val="16"/>
        </w:rPr>
      </w:pPr>
      <w:r w:rsidRPr="00F218E4">
        <w:rPr>
          <w:b/>
          <w:bCs/>
          <w:sz w:val="16"/>
          <w:szCs w:val="16"/>
          <w:highlight w:val="yellow"/>
        </w:rPr>
        <w:t>Department Logo / Letterhead</w:t>
      </w:r>
    </w:p>
    <w:p w14:paraId="50F4BE21" w14:textId="77777777" w:rsidR="0031426B" w:rsidRDefault="0031426B" w:rsidP="0031426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PRESS RELEASE</w:t>
      </w:r>
    </w:p>
    <w:p w14:paraId="582EE502" w14:textId="77777777" w:rsidR="0031426B" w:rsidRPr="00CC68B6" w:rsidRDefault="0031426B" w:rsidP="000A55C6"/>
    <w:p w14:paraId="1A146295" w14:textId="77777777" w:rsidR="00EC5A78" w:rsidRDefault="0031426B" w:rsidP="00AF6561">
      <w:r w:rsidRPr="000A55C6">
        <w:rPr>
          <w:b/>
          <w:bCs/>
        </w:rPr>
        <w:t>For Immediate Release</w:t>
      </w:r>
      <w:r w:rsidR="00F65FF8" w:rsidRPr="000A55C6">
        <w:rPr>
          <w:b/>
          <w:bCs/>
        </w:rPr>
        <w:t>:</w:t>
      </w:r>
      <w:r>
        <w:tab/>
      </w:r>
      <w:r>
        <w:tab/>
      </w:r>
      <w:r w:rsidR="00EC5A78">
        <w:tab/>
      </w:r>
      <w:r w:rsidR="00EC5A78">
        <w:tab/>
      </w:r>
      <w:r w:rsidR="00EC5A78">
        <w:tab/>
      </w:r>
      <w:r w:rsidR="00EC5A78">
        <w:tab/>
      </w:r>
      <w:r w:rsidR="00EC5A78">
        <w:tab/>
        <w:t>[</w:t>
      </w:r>
      <w:r w:rsidR="00EC5A78" w:rsidRPr="008F772F">
        <w:rPr>
          <w:highlight w:val="yellow"/>
        </w:rPr>
        <w:t>Date</w:t>
      </w:r>
      <w:r w:rsidR="00EC5A78">
        <w:t>]</w:t>
      </w:r>
      <w:r w:rsidR="00EC5A78">
        <w:tab/>
      </w:r>
      <w:r>
        <w:tab/>
      </w:r>
    </w:p>
    <w:p w14:paraId="1B16B457" w14:textId="77777777" w:rsidR="00CC68B6" w:rsidRPr="00CC68B6" w:rsidRDefault="00CC68B6" w:rsidP="000A55C6"/>
    <w:p w14:paraId="573E4CAE" w14:textId="77777777" w:rsidR="000C41A0" w:rsidRDefault="0031426B" w:rsidP="00AF6561">
      <w:pPr>
        <w:rPr>
          <w:b/>
        </w:rPr>
      </w:pPr>
      <w:r w:rsidRPr="00FD1E56">
        <w:t xml:space="preserve">Contact:  </w:t>
      </w:r>
      <w:r w:rsidR="00F218E4" w:rsidRPr="00FD1E56">
        <w:rPr>
          <w:highlight w:val="yellow"/>
        </w:rPr>
        <w:t>Name / Phone No. / Email</w:t>
      </w:r>
      <w:r w:rsidR="009B0F19" w:rsidRPr="00FD1E56">
        <w:t xml:space="preserve"> </w:t>
      </w:r>
    </w:p>
    <w:p w14:paraId="3B26CE52" w14:textId="5FBC1F43" w:rsidR="0031426B" w:rsidRPr="000C41A0" w:rsidRDefault="00F218E4" w:rsidP="000C41A0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0C41A0">
        <w:rPr>
          <w:rFonts w:ascii="Times New Roman" w:hAnsi="Times New Roman" w:cs="Times New Roman"/>
          <w:b/>
          <w:bCs/>
          <w:color w:val="auto"/>
        </w:rPr>
        <w:t>DUI</w:t>
      </w:r>
      <w:r w:rsidR="001540CC" w:rsidRPr="000C41A0">
        <w:rPr>
          <w:rFonts w:ascii="Times New Roman" w:hAnsi="Times New Roman" w:cs="Times New Roman"/>
          <w:b/>
          <w:bCs/>
          <w:color w:val="auto"/>
        </w:rPr>
        <w:t>/Driver</w:t>
      </w:r>
      <w:r w:rsidR="00A24D2D" w:rsidRPr="000C41A0">
        <w:rPr>
          <w:rFonts w:ascii="Times New Roman" w:hAnsi="Times New Roman" w:cs="Times New Roman"/>
          <w:b/>
          <w:bCs/>
          <w:color w:val="auto"/>
        </w:rPr>
        <w:t>’</w:t>
      </w:r>
      <w:r w:rsidR="001540CC" w:rsidRPr="000C41A0">
        <w:rPr>
          <w:rFonts w:ascii="Times New Roman" w:hAnsi="Times New Roman" w:cs="Times New Roman"/>
          <w:b/>
          <w:bCs/>
          <w:color w:val="auto"/>
        </w:rPr>
        <w:t>s License</w:t>
      </w:r>
      <w:r w:rsidRPr="000C41A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30808" w:rsidRPr="000C41A0">
        <w:rPr>
          <w:rFonts w:ascii="Times New Roman" w:hAnsi="Times New Roman" w:cs="Times New Roman"/>
          <w:b/>
          <w:bCs/>
          <w:color w:val="auto"/>
        </w:rPr>
        <w:t>C</w:t>
      </w:r>
      <w:r w:rsidR="001540CC" w:rsidRPr="000C41A0">
        <w:rPr>
          <w:rFonts w:ascii="Times New Roman" w:hAnsi="Times New Roman" w:cs="Times New Roman"/>
          <w:b/>
          <w:bCs/>
          <w:color w:val="auto"/>
        </w:rPr>
        <w:t>heckpoint</w:t>
      </w:r>
      <w:r w:rsidRPr="000C41A0">
        <w:rPr>
          <w:rFonts w:ascii="Times New Roman" w:hAnsi="Times New Roman" w:cs="Times New Roman"/>
          <w:b/>
          <w:bCs/>
          <w:color w:val="auto"/>
        </w:rPr>
        <w:t xml:space="preserve"> Planned</w:t>
      </w:r>
      <w:r w:rsidR="006B797D" w:rsidRPr="000C41A0">
        <w:rPr>
          <w:rFonts w:ascii="Times New Roman" w:hAnsi="Times New Roman" w:cs="Times New Roman"/>
          <w:b/>
          <w:bCs/>
          <w:color w:val="auto"/>
        </w:rPr>
        <w:t xml:space="preserve"> for</w:t>
      </w:r>
      <w:r w:rsidRPr="000C41A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B797D" w:rsidRPr="000C41A0">
        <w:rPr>
          <w:rFonts w:ascii="Times New Roman" w:hAnsi="Times New Roman" w:cs="Times New Roman"/>
          <w:b/>
          <w:bCs/>
          <w:color w:val="auto"/>
          <w:highlight w:val="yellow"/>
        </w:rPr>
        <w:t>[Date]</w:t>
      </w:r>
    </w:p>
    <w:p w14:paraId="5AC5ED7D" w14:textId="77777777" w:rsidR="00CC68B6" w:rsidRPr="00CC68B6" w:rsidRDefault="00CC68B6" w:rsidP="00CC68B6">
      <w:pPr>
        <w:rPr>
          <w:sz w:val="20"/>
        </w:rPr>
      </w:pPr>
    </w:p>
    <w:p w14:paraId="7634BC1C" w14:textId="27420540" w:rsidR="008B6159" w:rsidRDefault="00CC68B6" w:rsidP="00CC68B6">
      <w:r>
        <w:rPr>
          <w:highlight w:val="yellow"/>
        </w:rPr>
        <w:t xml:space="preserve"> </w:t>
      </w:r>
      <w:r w:rsidR="00782048">
        <w:rPr>
          <w:highlight w:val="yellow"/>
        </w:rPr>
        <w:t>[Your City]</w:t>
      </w:r>
      <w:r w:rsidR="0031426B">
        <w:t>, C</w:t>
      </w:r>
      <w:r w:rsidR="006B797D">
        <w:t>alif.</w:t>
      </w:r>
      <w:r w:rsidR="0031426B">
        <w:t xml:space="preserve"> </w:t>
      </w:r>
      <w:r w:rsidR="001540CC">
        <w:t xml:space="preserve">– </w:t>
      </w:r>
      <w:r w:rsidR="006B797D">
        <w:t>[</w:t>
      </w:r>
      <w:r w:rsidR="00782048">
        <w:rPr>
          <w:highlight w:val="yellow"/>
        </w:rPr>
        <w:t>Your</w:t>
      </w:r>
      <w:r w:rsidR="006B797D">
        <w:t>]</w:t>
      </w:r>
      <w:r w:rsidR="001540CC">
        <w:t xml:space="preserve"> </w:t>
      </w:r>
      <w:r w:rsidR="001540CC" w:rsidRPr="001540CC">
        <w:t>Police</w:t>
      </w:r>
      <w:r w:rsidR="006B797D">
        <w:t xml:space="preserve"> </w:t>
      </w:r>
      <w:r w:rsidR="006B797D" w:rsidRPr="006B797D">
        <w:rPr>
          <w:highlight w:val="yellow"/>
        </w:rPr>
        <w:t>[or Sheriff’s]</w:t>
      </w:r>
      <w:r w:rsidR="001540CC" w:rsidRPr="001540CC">
        <w:t xml:space="preserve"> Department will be conductin</w:t>
      </w:r>
      <w:r w:rsidR="001D2A9A">
        <w:t>g a DUI/Driver</w:t>
      </w:r>
      <w:r w:rsidR="0012756D">
        <w:t>’</w:t>
      </w:r>
      <w:r w:rsidR="001D2A9A">
        <w:t>s License C</w:t>
      </w:r>
      <w:r w:rsidR="001540CC" w:rsidRPr="001540CC">
        <w:t xml:space="preserve">heckpoint </w:t>
      </w:r>
      <w:r w:rsidR="008F772F" w:rsidRPr="001540CC">
        <w:t xml:space="preserve">on </w:t>
      </w:r>
      <w:r w:rsidR="00737359">
        <w:t>[</w:t>
      </w:r>
      <w:r w:rsidR="008F772F" w:rsidRPr="00D337DD">
        <w:rPr>
          <w:highlight w:val="yellow"/>
        </w:rPr>
        <w:t>Date</w:t>
      </w:r>
      <w:r w:rsidR="00737359">
        <w:rPr>
          <w:highlight w:val="yellow"/>
        </w:rPr>
        <w:t>]</w:t>
      </w:r>
      <w:r w:rsidR="008F772F">
        <w:t xml:space="preserve">, </w:t>
      </w:r>
      <w:r w:rsidR="008F772F">
        <w:rPr>
          <w:highlight w:val="yellow"/>
        </w:rPr>
        <w:t xml:space="preserve">at </w:t>
      </w:r>
      <w:r w:rsidR="008F772F" w:rsidRPr="00A93F1F">
        <w:rPr>
          <w:highlight w:val="yellow"/>
        </w:rPr>
        <w:t>an undisclosed location within the city limits</w:t>
      </w:r>
      <w:r w:rsidR="008F772F">
        <w:t xml:space="preserve"> </w:t>
      </w:r>
      <w:r w:rsidR="0012756D">
        <w:rPr>
          <w:highlight w:val="yellow"/>
        </w:rPr>
        <w:t xml:space="preserve">[or add location depending on Department policy] </w:t>
      </w:r>
      <w:r w:rsidR="008F772F">
        <w:t xml:space="preserve">between the hours of </w:t>
      </w:r>
      <w:r w:rsidR="008F772F">
        <w:rPr>
          <w:highlight w:val="yellow"/>
        </w:rPr>
        <w:t>#</w:t>
      </w:r>
      <w:r w:rsidR="008F772F" w:rsidRPr="00A93F1F">
        <w:rPr>
          <w:highlight w:val="yellow"/>
        </w:rPr>
        <w:t>:00</w:t>
      </w:r>
      <w:r w:rsidR="008F772F">
        <w:rPr>
          <w:highlight w:val="yellow"/>
        </w:rPr>
        <w:t xml:space="preserve"> p.m.</w:t>
      </w:r>
      <w:r w:rsidR="008F772F" w:rsidRPr="00A93F1F">
        <w:rPr>
          <w:highlight w:val="yellow"/>
        </w:rPr>
        <w:t xml:space="preserve"> to </w:t>
      </w:r>
      <w:r w:rsidR="008F772F">
        <w:rPr>
          <w:highlight w:val="yellow"/>
        </w:rPr>
        <w:t>#</w:t>
      </w:r>
      <w:r w:rsidR="008F772F" w:rsidRPr="00A93F1F">
        <w:rPr>
          <w:highlight w:val="yellow"/>
        </w:rPr>
        <w:t>:</w:t>
      </w:r>
      <w:r w:rsidR="0012756D">
        <w:rPr>
          <w:highlight w:val="yellow"/>
        </w:rPr>
        <w:t>00</w:t>
      </w:r>
      <w:r w:rsidR="008F772F">
        <w:rPr>
          <w:highlight w:val="yellow"/>
        </w:rPr>
        <w:t xml:space="preserve"> a.m</w:t>
      </w:r>
      <w:r w:rsidR="008F772F" w:rsidRPr="00A93F1F">
        <w:rPr>
          <w:highlight w:val="yellow"/>
        </w:rPr>
        <w:t>.</w:t>
      </w:r>
      <w:r w:rsidR="008F772F">
        <w:t xml:space="preserve">  </w:t>
      </w:r>
      <w:r w:rsidR="00711125">
        <w:t xml:space="preserve"> </w:t>
      </w:r>
    </w:p>
    <w:p w14:paraId="602166FF" w14:textId="77777777" w:rsidR="00CC68B6" w:rsidRPr="00CC68B6" w:rsidRDefault="00CC68B6" w:rsidP="00CC68B6">
      <w:pPr>
        <w:rPr>
          <w:sz w:val="20"/>
        </w:rPr>
      </w:pPr>
    </w:p>
    <w:p w14:paraId="5746D363" w14:textId="6C5B6038" w:rsidR="0012756D" w:rsidRDefault="0012756D" w:rsidP="00E340FA">
      <w:pPr>
        <w:widowControl/>
      </w:pPr>
      <w:r>
        <w:t>DUI Checkpoints like this one are placed in locations</w:t>
      </w:r>
      <w:r w:rsidRPr="00ED0E9D">
        <w:t xml:space="preserve"> </w:t>
      </w:r>
      <w:r>
        <w:t>based on collision statistics and frequency of DUI arrests. Officers will be looking for signs of alcohol and/or drug impairment, with officers checking drivers for proper licensing.</w:t>
      </w:r>
    </w:p>
    <w:p w14:paraId="08873FD4" w14:textId="47A868AE" w:rsidR="0012756D" w:rsidRDefault="0012756D" w:rsidP="00E340FA">
      <w:pPr>
        <w:widowControl/>
        <w:rPr>
          <w:rFonts w:eastAsia="Calibri"/>
          <w:snapToGrid/>
          <w:szCs w:val="24"/>
        </w:rPr>
      </w:pPr>
    </w:p>
    <w:p w14:paraId="7C7922F8" w14:textId="00A0D4C6" w:rsidR="00E340FA" w:rsidRDefault="003B72D1" w:rsidP="00E340FA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  <w:highlight w:val="yellow"/>
        </w:rPr>
        <w:t>[</w:t>
      </w:r>
      <w:r w:rsidR="00E340FA" w:rsidRPr="003B72D1">
        <w:rPr>
          <w:rFonts w:eastAsia="Calibri"/>
          <w:snapToGrid/>
          <w:szCs w:val="24"/>
          <w:highlight w:val="yellow"/>
        </w:rPr>
        <w:t xml:space="preserve">Your </w:t>
      </w:r>
      <w:r w:rsidRPr="003B72D1">
        <w:rPr>
          <w:rFonts w:eastAsia="Calibri"/>
          <w:snapToGrid/>
          <w:szCs w:val="24"/>
          <w:highlight w:val="yellow"/>
        </w:rPr>
        <w:t>Police</w:t>
      </w:r>
      <w:r>
        <w:rPr>
          <w:rFonts w:eastAsia="Calibri"/>
          <w:snapToGrid/>
          <w:szCs w:val="24"/>
        </w:rPr>
        <w:t>]</w:t>
      </w:r>
      <w:r w:rsidRPr="003B72D1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[</w:t>
      </w:r>
      <w:r w:rsidRPr="003B72D1">
        <w:rPr>
          <w:rFonts w:eastAsia="Calibri"/>
          <w:snapToGrid/>
          <w:szCs w:val="24"/>
          <w:highlight w:val="yellow"/>
        </w:rPr>
        <w:t>or Sheriff’s</w:t>
      </w:r>
      <w:r>
        <w:rPr>
          <w:rFonts w:eastAsia="Calibri"/>
          <w:snapToGrid/>
          <w:szCs w:val="24"/>
        </w:rPr>
        <w:t xml:space="preserve">] Department </w:t>
      </w:r>
      <w:r w:rsidR="0012756D">
        <w:rPr>
          <w:rFonts w:eastAsia="Calibri"/>
          <w:snapToGrid/>
          <w:szCs w:val="24"/>
        </w:rPr>
        <w:t xml:space="preserve">reminds drivers </w:t>
      </w:r>
      <w:r w:rsidR="00E340FA" w:rsidRPr="00E340FA">
        <w:rPr>
          <w:rFonts w:eastAsia="Calibri"/>
          <w:snapToGrid/>
          <w:szCs w:val="24"/>
        </w:rPr>
        <w:t>that “DUI Doesn’t Just Mean Booze.”</w:t>
      </w:r>
      <w:r w:rsidR="006B797D">
        <w:rPr>
          <w:rFonts w:eastAsia="Calibri"/>
          <w:snapToGrid/>
          <w:szCs w:val="24"/>
        </w:rPr>
        <w:t xml:space="preserve"> </w:t>
      </w:r>
      <w:r w:rsidR="00E340FA" w:rsidRPr="00E340FA">
        <w:rPr>
          <w:rFonts w:eastAsia="Calibri"/>
          <w:snapToGrid/>
          <w:szCs w:val="24"/>
        </w:rPr>
        <w:t>If you take prescription drugs, particularly those with a driving or operating machinery warning on the label, you might be impaired enough to get a DUI.</w:t>
      </w:r>
      <w:r w:rsidR="0012756D">
        <w:rPr>
          <w:rFonts w:eastAsia="Calibri"/>
          <w:snapToGrid/>
          <w:szCs w:val="24"/>
        </w:rPr>
        <w:t xml:space="preserve"> </w:t>
      </w:r>
      <w:r w:rsidR="00E340FA" w:rsidRPr="00E340FA">
        <w:rPr>
          <w:rFonts w:eastAsia="Calibri"/>
          <w:snapToGrid/>
          <w:szCs w:val="24"/>
        </w:rPr>
        <w:t>Marijuana can also be impairing, especially in combination with alcohol or other drugs, and can result in a DUI.</w:t>
      </w:r>
    </w:p>
    <w:p w14:paraId="6531366A" w14:textId="2C017E04" w:rsidR="0012756D" w:rsidRDefault="0012756D" w:rsidP="00E340FA">
      <w:pPr>
        <w:widowControl/>
        <w:rPr>
          <w:rFonts w:eastAsia="Calibri"/>
          <w:snapToGrid/>
          <w:szCs w:val="24"/>
        </w:rPr>
      </w:pPr>
    </w:p>
    <w:p w14:paraId="6810CD3B" w14:textId="73327880" w:rsidR="004C743A" w:rsidRPr="00447A98" w:rsidRDefault="0012756D" w:rsidP="00447A98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In 2017, 1,120 people were killed in alcohol-involved crashes on California roads. </w:t>
      </w:r>
      <w:r>
        <w:t xml:space="preserve">Last year </w:t>
      </w:r>
      <w:r w:rsidRPr="0012756D">
        <w:rPr>
          <w:highlight w:val="yellow"/>
        </w:rPr>
        <w:t>[or most recent data available]</w:t>
      </w:r>
      <w:r>
        <w:t xml:space="preserve"> </w:t>
      </w:r>
      <w:r w:rsidR="000C3027" w:rsidRPr="000C3027">
        <w:rPr>
          <w:highlight w:val="yellow"/>
        </w:rPr>
        <w:t>Your</w:t>
      </w:r>
      <w:r w:rsidR="000C3027">
        <w:t xml:space="preserve"> P</w:t>
      </w:r>
      <w:r>
        <w:t xml:space="preserve">olice Department </w:t>
      </w:r>
      <w:r w:rsidRPr="0012756D">
        <w:rPr>
          <w:highlight w:val="yellow"/>
        </w:rPr>
        <w:t>[or Sheriff’s Department/Office]</w:t>
      </w:r>
      <w:r w:rsidR="000C3027">
        <w:t xml:space="preserve"> </w:t>
      </w:r>
      <w:r w:rsidR="00E00A14">
        <w:t xml:space="preserve">investigated </w:t>
      </w:r>
      <w:r w:rsidR="00E00A14" w:rsidRPr="008B31B3">
        <w:rPr>
          <w:highlight w:val="yellow"/>
        </w:rPr>
        <w:t>###</w:t>
      </w:r>
      <w:r w:rsidR="004C743A">
        <w:t xml:space="preserve"> DUI collisions </w:t>
      </w:r>
      <w:r w:rsidR="00E00A14">
        <w:t xml:space="preserve">which </w:t>
      </w:r>
      <w:r w:rsidR="004C743A">
        <w:t xml:space="preserve">have claimed </w:t>
      </w:r>
      <w:r w:rsidR="004C743A" w:rsidRPr="003D6205">
        <w:rPr>
          <w:highlight w:val="yellow"/>
        </w:rPr>
        <w:t>#</w:t>
      </w:r>
      <w:r w:rsidR="004C743A">
        <w:t xml:space="preserve"> lives and resulted in </w:t>
      </w:r>
      <w:r w:rsidR="00E00A14">
        <w:t xml:space="preserve">another </w:t>
      </w:r>
      <w:r w:rsidR="004C743A" w:rsidRPr="003D6205">
        <w:rPr>
          <w:highlight w:val="yellow"/>
        </w:rPr>
        <w:t>###</w:t>
      </w:r>
      <w:r w:rsidR="004C743A">
        <w:t xml:space="preserve"> injur</w:t>
      </w:r>
      <w:r w:rsidR="00E00A14">
        <w:t>ies.</w:t>
      </w:r>
    </w:p>
    <w:p w14:paraId="1C0EA781" w14:textId="77777777" w:rsidR="00DF3858" w:rsidRPr="00846619" w:rsidRDefault="00DF3858" w:rsidP="00FD1E56"/>
    <w:p w14:paraId="793CC791" w14:textId="52223BD8" w:rsidR="00DF3858" w:rsidRPr="00846619" w:rsidRDefault="008B0FAD" w:rsidP="00FD1E56">
      <w:r>
        <w:rPr>
          <w:highlight w:val="yellow"/>
        </w:rPr>
        <w:t>[</w:t>
      </w:r>
      <w:r w:rsidR="00DF3858" w:rsidRPr="00846619">
        <w:rPr>
          <w:highlight w:val="yellow"/>
        </w:rPr>
        <w:t>Your</w:t>
      </w:r>
      <w:r>
        <w:t>]</w:t>
      </w:r>
      <w:r w:rsidR="00DF3858" w:rsidRPr="00846619">
        <w:t xml:space="preserve"> P</w:t>
      </w:r>
      <w:r>
        <w:t xml:space="preserve">olice </w:t>
      </w:r>
      <w:r w:rsidRPr="008B0FAD">
        <w:rPr>
          <w:highlight w:val="yellow"/>
        </w:rPr>
        <w:t>[or Sheriff’s]</w:t>
      </w:r>
      <w:r w:rsidR="00DF3858" w:rsidRPr="00846619">
        <w:t xml:space="preserve"> </w:t>
      </w:r>
      <w:r>
        <w:t xml:space="preserve">Department </w:t>
      </w:r>
      <w:r w:rsidR="00DF3858" w:rsidRPr="00846619">
        <w:t>offers these reminders to ensure you have a safe night of fun that doesn’t involve a DUI:</w:t>
      </w:r>
    </w:p>
    <w:p w14:paraId="23E96A4A" w14:textId="278484A3" w:rsidR="00737359" w:rsidRDefault="00447A98" w:rsidP="00737359">
      <w:pPr>
        <w:numPr>
          <w:ilvl w:val="0"/>
          <w:numId w:val="7"/>
        </w:numPr>
      </w:pPr>
      <w:r>
        <w:t xml:space="preserve">Always </w:t>
      </w:r>
      <w:r w:rsidR="00737359">
        <w:t xml:space="preserve">use a </w:t>
      </w:r>
      <w:r>
        <w:t>designate</w:t>
      </w:r>
      <w:r w:rsidR="00737359">
        <w:t>d</w:t>
      </w:r>
      <w:r>
        <w:t xml:space="preserve"> sober driver</w:t>
      </w:r>
      <w:r w:rsidR="00737359">
        <w:t xml:space="preserve"> – a friend who is not drinking, ride-share, cab or public transportation – to get home.</w:t>
      </w:r>
    </w:p>
    <w:p w14:paraId="430DDF5B" w14:textId="50936DE3" w:rsidR="008F00A9" w:rsidRDefault="00447A98" w:rsidP="00D56495">
      <w:pPr>
        <w:numPr>
          <w:ilvl w:val="0"/>
          <w:numId w:val="7"/>
        </w:numPr>
      </w:pPr>
      <w:r>
        <w:t>See some</w:t>
      </w:r>
      <w:r w:rsidR="00737359">
        <w:t>one</w:t>
      </w:r>
      <w:r>
        <w:t xml:space="preserve"> who is clearly impaired try and drive? </w:t>
      </w:r>
      <w:r w:rsidR="00846619" w:rsidRPr="00846619">
        <w:t xml:space="preserve">Take the keys and </w:t>
      </w:r>
      <w:r w:rsidR="00890A0B" w:rsidRPr="00846619">
        <w:t xml:space="preserve">help them make other arrangements to </w:t>
      </w:r>
      <w:r w:rsidR="00737359">
        <w:t>find a sober way home.</w:t>
      </w:r>
    </w:p>
    <w:p w14:paraId="6F5641BA" w14:textId="21E11F55" w:rsidR="00737359" w:rsidRDefault="00F75C04" w:rsidP="00737359">
      <w:pPr>
        <w:numPr>
          <w:ilvl w:val="0"/>
          <w:numId w:val="7"/>
        </w:numPr>
      </w:pPr>
      <w:r>
        <w:t xml:space="preserve">Report drunk </w:t>
      </w:r>
      <w:r w:rsidR="000F05FE">
        <w:t>driver</w:t>
      </w:r>
      <w:r>
        <w:t>s</w:t>
      </w:r>
      <w:r w:rsidR="000F05FE">
        <w:t xml:space="preserve"> – Call</w:t>
      </w:r>
      <w:r>
        <w:t xml:space="preserve"> 911</w:t>
      </w:r>
      <w:r w:rsidR="000F05FE">
        <w:t>.</w:t>
      </w:r>
    </w:p>
    <w:p w14:paraId="547BC99C" w14:textId="0DE3ED15" w:rsidR="00737359" w:rsidRDefault="00737359" w:rsidP="00737359">
      <w:pPr>
        <w:numPr>
          <w:ilvl w:val="0"/>
          <w:numId w:val="7"/>
        </w:numPr>
      </w:pPr>
      <w:r>
        <w:t xml:space="preserve">Hosting a party? Offer nonalcoholic drinks. Monitor who </w:t>
      </w:r>
      <w:r w:rsidR="008B0FAD">
        <w:t>are</w:t>
      </w:r>
      <w:r>
        <w:t xml:space="preserve"> drinking and how they are getting home. </w:t>
      </w:r>
    </w:p>
    <w:p w14:paraId="7A7D8ED4" w14:textId="6FBC4831" w:rsidR="00846619" w:rsidRDefault="00846619" w:rsidP="00846619"/>
    <w:p w14:paraId="45558603" w14:textId="37526D7D" w:rsidR="00846619" w:rsidRDefault="00846619" w:rsidP="00846619">
      <w:r>
        <w:t xml:space="preserve">Getting home safely is cheap, but getting a DUI is not! Drivers caught driving impaired and charged with DUI can expect the impact of a DUI arrest to be </w:t>
      </w:r>
      <w:r w:rsidR="00BD7000">
        <w:t xml:space="preserve">upwards of </w:t>
      </w:r>
      <w:r>
        <w:t>$13,500. This includes fines, fees, DUI classes, license suspension and other expenses not to mention possible jail time.</w:t>
      </w:r>
    </w:p>
    <w:p w14:paraId="01FA912A" w14:textId="77777777" w:rsidR="00CC68B6" w:rsidRPr="00CC68B6" w:rsidRDefault="00CC68B6" w:rsidP="00CC68B6">
      <w:pPr>
        <w:rPr>
          <w:sz w:val="20"/>
        </w:rPr>
      </w:pPr>
    </w:p>
    <w:p w14:paraId="660F1396" w14:textId="77777777" w:rsidR="000C41A0" w:rsidRDefault="00F93799" w:rsidP="00591A3D">
      <w:pPr>
        <w:tabs>
          <w:tab w:val="left" w:pos="0"/>
        </w:tabs>
      </w:pPr>
      <w:r>
        <w:t>F</w:t>
      </w:r>
      <w:r w:rsidR="001540CC">
        <w:t>unding</w:t>
      </w:r>
      <w:r w:rsidR="002E1317">
        <w:t xml:space="preserve"> </w:t>
      </w:r>
      <w:r>
        <w:t xml:space="preserve">for this </w:t>
      </w:r>
      <w:r w:rsidR="00AE2E0F">
        <w:t>checkpoint is</w:t>
      </w:r>
      <w:r>
        <w:t xml:space="preserve"> provided to </w:t>
      </w:r>
      <w:r w:rsidR="008B0FAD" w:rsidRPr="008B0FAD">
        <w:rPr>
          <w:highlight w:val="yellow"/>
        </w:rPr>
        <w:t>[</w:t>
      </w:r>
      <w:r w:rsidR="00FD1E56" w:rsidRPr="008B0FAD">
        <w:rPr>
          <w:highlight w:val="yellow"/>
        </w:rPr>
        <w:t>Your</w:t>
      </w:r>
      <w:r w:rsidR="008B0FAD">
        <w:t>]</w:t>
      </w:r>
      <w:r>
        <w:t xml:space="preserve"> </w:t>
      </w:r>
      <w:r w:rsidRPr="001540CC">
        <w:t>Police Department</w:t>
      </w:r>
      <w:r w:rsidR="00737359">
        <w:t xml:space="preserve"> </w:t>
      </w:r>
      <w:r w:rsidR="00737359" w:rsidRPr="00737359">
        <w:rPr>
          <w:highlight w:val="yellow"/>
        </w:rPr>
        <w:t>[or Sheriff’s Department/Office]</w:t>
      </w:r>
      <w:r w:rsidRPr="001540CC">
        <w:t xml:space="preserve"> </w:t>
      </w:r>
      <w:r>
        <w:t>by</w:t>
      </w:r>
      <w:r w:rsidR="001540CC">
        <w:t xml:space="preserve"> a grant from the </w:t>
      </w:r>
      <w:r w:rsidR="001540CC" w:rsidRPr="00444D70">
        <w:t xml:space="preserve">California Office of Traffic Safety, </w:t>
      </w:r>
      <w:r w:rsidR="001540CC">
        <w:t>through</w:t>
      </w:r>
      <w:r w:rsidR="001540CC" w:rsidRPr="00444D70">
        <w:t xml:space="preserve"> the National Highway Traffic Safety Administration</w:t>
      </w:r>
      <w:r w:rsidR="00676DB7">
        <w:t>.</w:t>
      </w:r>
    </w:p>
    <w:p w14:paraId="012913B9" w14:textId="2194D729" w:rsidR="002F1D7B" w:rsidRPr="00815EA7" w:rsidRDefault="008B0FAD" w:rsidP="00591A3D">
      <w:pPr>
        <w:tabs>
          <w:tab w:val="left" w:pos="0"/>
        </w:tabs>
      </w:pPr>
      <w:r w:rsidRPr="004E4ED6">
        <w:rPr>
          <w:b/>
          <w:noProof/>
          <w:snapToGrid/>
        </w:rPr>
        <w:drawing>
          <wp:inline distT="0" distB="0" distL="0" distR="0" wp14:anchorId="3098DEF4" wp14:editId="7DD5B151">
            <wp:extent cx="1616075" cy="1292860"/>
            <wp:effectExtent l="0" t="0" r="0" b="0"/>
            <wp:docPr id="2" name="Picture 2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D7B">
        <w:rPr>
          <w:b/>
        </w:rPr>
        <w:tab/>
      </w:r>
      <w:r w:rsidR="002F1D7B">
        <w:rPr>
          <w:b/>
        </w:rPr>
        <w:tab/>
      </w:r>
      <w:r w:rsidR="002F1D7B">
        <w:rPr>
          <w:b/>
        </w:rPr>
        <w:tab/>
      </w:r>
      <w:r w:rsidR="002F1D7B">
        <w:rPr>
          <w:b/>
        </w:rPr>
        <w:tab/>
      </w:r>
      <w:r w:rsidR="00815EA7">
        <w:rPr>
          <w:b/>
        </w:rPr>
        <w:tab/>
      </w:r>
      <w:bookmarkStart w:id="0" w:name="_GoBack"/>
      <w:r w:rsidR="002F1D7B" w:rsidRPr="004E4ED6">
        <w:rPr>
          <w:b/>
          <w:noProof/>
          <w:snapToGrid/>
        </w:rPr>
        <w:drawing>
          <wp:inline distT="0" distB="0" distL="0" distR="0" wp14:anchorId="7747B305" wp14:editId="14ABCE11">
            <wp:extent cx="2531603" cy="1084973"/>
            <wp:effectExtent l="0" t="0" r="0" b="0"/>
            <wp:docPr id="4" name="Picture 4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03" cy="108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EE0415" w14:textId="239408FA" w:rsidR="007D0472" w:rsidRPr="00591A3D" w:rsidRDefault="004E4ED6" w:rsidP="002F1D7B">
      <w:pPr>
        <w:tabs>
          <w:tab w:val="left" w:pos="0"/>
        </w:tabs>
        <w:jc w:val="center"/>
      </w:pPr>
      <w:r w:rsidRPr="004E4ED6">
        <w:rPr>
          <w:b/>
        </w:rPr>
        <w:lastRenderedPageBreak/>
        <w:t>###</w:t>
      </w:r>
    </w:p>
    <w:sectPr w:rsidR="007D0472" w:rsidRPr="00591A3D" w:rsidSect="00CC68B6">
      <w:endnotePr>
        <w:numFmt w:val="decimal"/>
      </w:endnotePr>
      <w:pgSz w:w="12240" w:h="15840"/>
      <w:pgMar w:top="720" w:right="1008" w:bottom="634" w:left="1152" w:header="720" w:footer="9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D6A1" w14:textId="77777777" w:rsidR="00E01E5C" w:rsidRDefault="00E01E5C" w:rsidP="00497E17">
      <w:pPr>
        <w:pStyle w:val="BodyText"/>
      </w:pPr>
      <w:r>
        <w:separator/>
      </w:r>
    </w:p>
  </w:endnote>
  <w:endnote w:type="continuationSeparator" w:id="0">
    <w:p w14:paraId="38E8C0C3" w14:textId="77777777" w:rsidR="00E01E5C" w:rsidRDefault="00E01E5C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186C" w14:textId="77777777" w:rsidR="00E01E5C" w:rsidRDefault="00E01E5C" w:rsidP="00497E17">
      <w:pPr>
        <w:pStyle w:val="BodyText"/>
      </w:pPr>
      <w:r>
        <w:separator/>
      </w:r>
    </w:p>
  </w:footnote>
  <w:footnote w:type="continuationSeparator" w:id="0">
    <w:p w14:paraId="79F0B60A" w14:textId="77777777" w:rsidR="00E01E5C" w:rsidRDefault="00E01E5C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A2"/>
    <w:multiLevelType w:val="hybridMultilevel"/>
    <w:tmpl w:val="C2142AEE"/>
    <w:lvl w:ilvl="0" w:tplc="0D689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9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60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23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C5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B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2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C4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DC3"/>
    <w:multiLevelType w:val="hybridMultilevel"/>
    <w:tmpl w:val="24EE30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E0863"/>
    <w:multiLevelType w:val="hybridMultilevel"/>
    <w:tmpl w:val="E94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302B9"/>
    <w:rsid w:val="000533A0"/>
    <w:rsid w:val="00055782"/>
    <w:rsid w:val="00057E3C"/>
    <w:rsid w:val="00073145"/>
    <w:rsid w:val="00075FAB"/>
    <w:rsid w:val="00094C2F"/>
    <w:rsid w:val="000A55C6"/>
    <w:rsid w:val="000A738E"/>
    <w:rsid w:val="000C3027"/>
    <w:rsid w:val="000C41A0"/>
    <w:rsid w:val="000F05FE"/>
    <w:rsid w:val="0012756D"/>
    <w:rsid w:val="001540CC"/>
    <w:rsid w:val="001A35C7"/>
    <w:rsid w:val="001D2A9A"/>
    <w:rsid w:val="001D3DE4"/>
    <w:rsid w:val="00230534"/>
    <w:rsid w:val="00240AB9"/>
    <w:rsid w:val="00275484"/>
    <w:rsid w:val="0028532F"/>
    <w:rsid w:val="002D0520"/>
    <w:rsid w:val="002D231E"/>
    <w:rsid w:val="002E1317"/>
    <w:rsid w:val="002F06F4"/>
    <w:rsid w:val="002F1D7B"/>
    <w:rsid w:val="0031426B"/>
    <w:rsid w:val="00371D1A"/>
    <w:rsid w:val="00374F30"/>
    <w:rsid w:val="00383DBE"/>
    <w:rsid w:val="003B1F83"/>
    <w:rsid w:val="003B72D1"/>
    <w:rsid w:val="003C469E"/>
    <w:rsid w:val="003C6B50"/>
    <w:rsid w:val="00400687"/>
    <w:rsid w:val="00400E2D"/>
    <w:rsid w:val="004361F1"/>
    <w:rsid w:val="00447A98"/>
    <w:rsid w:val="00463859"/>
    <w:rsid w:val="004706A5"/>
    <w:rsid w:val="00474B4C"/>
    <w:rsid w:val="00482CFF"/>
    <w:rsid w:val="00487C6C"/>
    <w:rsid w:val="00497E17"/>
    <w:rsid w:val="004C743A"/>
    <w:rsid w:val="004E4ED6"/>
    <w:rsid w:val="004F7193"/>
    <w:rsid w:val="00531D93"/>
    <w:rsid w:val="00533C39"/>
    <w:rsid w:val="00554A28"/>
    <w:rsid w:val="00556677"/>
    <w:rsid w:val="00591A3D"/>
    <w:rsid w:val="0059330F"/>
    <w:rsid w:val="005A11AF"/>
    <w:rsid w:val="005D3831"/>
    <w:rsid w:val="00623FBD"/>
    <w:rsid w:val="0063056C"/>
    <w:rsid w:val="00634D66"/>
    <w:rsid w:val="006570EB"/>
    <w:rsid w:val="00676DB7"/>
    <w:rsid w:val="0069486A"/>
    <w:rsid w:val="006A37B1"/>
    <w:rsid w:val="006B797D"/>
    <w:rsid w:val="006C43A2"/>
    <w:rsid w:val="006C5753"/>
    <w:rsid w:val="006F78E9"/>
    <w:rsid w:val="006F7E62"/>
    <w:rsid w:val="00711125"/>
    <w:rsid w:val="00737359"/>
    <w:rsid w:val="0075110B"/>
    <w:rsid w:val="00757E20"/>
    <w:rsid w:val="00782048"/>
    <w:rsid w:val="00795D95"/>
    <w:rsid w:val="007A00ED"/>
    <w:rsid w:val="007D0472"/>
    <w:rsid w:val="007F200F"/>
    <w:rsid w:val="00815EA7"/>
    <w:rsid w:val="0082022D"/>
    <w:rsid w:val="00846619"/>
    <w:rsid w:val="00890A0B"/>
    <w:rsid w:val="00892D20"/>
    <w:rsid w:val="008B0FAD"/>
    <w:rsid w:val="008B31B3"/>
    <w:rsid w:val="008B6159"/>
    <w:rsid w:val="008D257E"/>
    <w:rsid w:val="008E67DF"/>
    <w:rsid w:val="008F00A9"/>
    <w:rsid w:val="008F772F"/>
    <w:rsid w:val="009159C8"/>
    <w:rsid w:val="00936209"/>
    <w:rsid w:val="00981A20"/>
    <w:rsid w:val="009A1AD1"/>
    <w:rsid w:val="009B0F19"/>
    <w:rsid w:val="009B5F9D"/>
    <w:rsid w:val="009F0DA2"/>
    <w:rsid w:val="00A022FA"/>
    <w:rsid w:val="00A24D2D"/>
    <w:rsid w:val="00A40791"/>
    <w:rsid w:val="00A46E78"/>
    <w:rsid w:val="00A474C9"/>
    <w:rsid w:val="00A61188"/>
    <w:rsid w:val="00A639BB"/>
    <w:rsid w:val="00A66E2B"/>
    <w:rsid w:val="00A81828"/>
    <w:rsid w:val="00AB37AC"/>
    <w:rsid w:val="00AD3A76"/>
    <w:rsid w:val="00AE2E0F"/>
    <w:rsid w:val="00AF6561"/>
    <w:rsid w:val="00B325D5"/>
    <w:rsid w:val="00B638FA"/>
    <w:rsid w:val="00BA5181"/>
    <w:rsid w:val="00BD7000"/>
    <w:rsid w:val="00BE533D"/>
    <w:rsid w:val="00C63539"/>
    <w:rsid w:val="00CC68B6"/>
    <w:rsid w:val="00CF4965"/>
    <w:rsid w:val="00CF63D3"/>
    <w:rsid w:val="00D26932"/>
    <w:rsid w:val="00D3339E"/>
    <w:rsid w:val="00D37CB7"/>
    <w:rsid w:val="00D66C0B"/>
    <w:rsid w:val="00D841DC"/>
    <w:rsid w:val="00DB4B7C"/>
    <w:rsid w:val="00DB7709"/>
    <w:rsid w:val="00DF3858"/>
    <w:rsid w:val="00E00A14"/>
    <w:rsid w:val="00E01E5C"/>
    <w:rsid w:val="00E30808"/>
    <w:rsid w:val="00E340FA"/>
    <w:rsid w:val="00E3694A"/>
    <w:rsid w:val="00E57AEB"/>
    <w:rsid w:val="00E850BC"/>
    <w:rsid w:val="00EB0D79"/>
    <w:rsid w:val="00EB2A3E"/>
    <w:rsid w:val="00EB2AB0"/>
    <w:rsid w:val="00EC5A78"/>
    <w:rsid w:val="00ED0E9D"/>
    <w:rsid w:val="00ED6A49"/>
    <w:rsid w:val="00EE4CB7"/>
    <w:rsid w:val="00EE5BDC"/>
    <w:rsid w:val="00F148C3"/>
    <w:rsid w:val="00F218E4"/>
    <w:rsid w:val="00F3678F"/>
    <w:rsid w:val="00F43422"/>
    <w:rsid w:val="00F516BC"/>
    <w:rsid w:val="00F527CE"/>
    <w:rsid w:val="00F62F64"/>
    <w:rsid w:val="00F65FF8"/>
    <w:rsid w:val="00F75C04"/>
    <w:rsid w:val="00F90C73"/>
    <w:rsid w:val="00F93799"/>
    <w:rsid w:val="00FA0CF5"/>
    <w:rsid w:val="00FD1E56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A2B2D"/>
  <w15:chartTrackingRefBased/>
  <w15:docId w15:val="{C1701E68-7692-E140-820B-E201AF4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F7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57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link w:val="HeaderChar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7D0472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7D0472"/>
    <w:rPr>
      <w:b/>
      <w:bCs/>
    </w:rPr>
  </w:style>
  <w:style w:type="character" w:customStyle="1" w:styleId="HeaderChar">
    <w:name w:val="Header Char"/>
    <w:link w:val="Header"/>
    <w:rsid w:val="008B6159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8E6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67DF"/>
    <w:rPr>
      <w:rFonts w:ascii="Segoe UI" w:hAnsi="Segoe UI" w:cs="Segoe UI"/>
      <w:snapToGrid w:val="0"/>
      <w:sz w:val="18"/>
      <w:szCs w:val="18"/>
    </w:rPr>
  </w:style>
  <w:style w:type="paragraph" w:customStyle="1" w:styleId="Default">
    <w:name w:val="Default"/>
    <w:rsid w:val="00DF3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533A0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055782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F78E9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ACBE7-1351-4A69-A23E-7DF008C08984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customXml/itemProps2.xml><?xml version="1.0" encoding="utf-8"?>
<ds:datastoreItem xmlns:ds="http://schemas.openxmlformats.org/officeDocument/2006/customXml" ds:itemID="{0097D404-6B26-4837-A565-3A2954AED004}"/>
</file>

<file path=customXml/itemProps3.xml><?xml version="1.0" encoding="utf-8"?>
<ds:datastoreItem xmlns:ds="http://schemas.openxmlformats.org/officeDocument/2006/customXml" ds:itemID="{25E2871D-2461-4745-B694-1F53E90D6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2357</CharactersWithSpaces>
  <SharedDoc>false</SharedDoc>
  <HLinks>
    <vt:vector size="24" baseType="variant"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http://collegeisradd.org/campus-partners/</vt:lpwstr>
      </vt:variant>
      <vt:variant>
        <vt:lpwstr/>
      </vt:variant>
      <vt:variant>
        <vt:i4>65613</vt:i4>
      </vt:variant>
      <vt:variant>
        <vt:i4>6</vt:i4>
      </vt:variant>
      <vt:variant>
        <vt:i4>0</vt:i4>
      </vt:variant>
      <vt:variant>
        <vt:i4>5</vt:i4>
      </vt:variant>
      <vt:variant>
        <vt:lpwstr>http://bit.ly/OTSDDrinks</vt:lpwstr>
      </vt:variant>
      <vt:variant>
        <vt:lpwstr/>
      </vt:variant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https://www.dryver.com/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Gautam Subbacharya</cp:lastModifiedBy>
  <cp:revision>5</cp:revision>
  <cp:lastPrinted>2018-12-27T20:53:00Z</cp:lastPrinted>
  <dcterms:created xsi:type="dcterms:W3CDTF">2019-06-19T20:36:00Z</dcterms:created>
  <dcterms:modified xsi:type="dcterms:W3CDTF">2019-06-20T13:42:00Z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